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01" w:rsidRDefault="00BA3001" w:rsidP="005B723B">
      <w:pPr>
        <w:pStyle w:val="Title"/>
        <w:jc w:val="center"/>
        <w:rPr>
          <w:rFonts w:asciiTheme="minorHAnsi" w:hAnsiTheme="minorHAnsi" w:cstheme="minorHAnsi"/>
          <w:lang w:val="en-CA"/>
        </w:rPr>
      </w:pPr>
    </w:p>
    <w:p w:rsidR="009D270C" w:rsidRDefault="009D270C" w:rsidP="009D270C">
      <w:pPr>
        <w:pStyle w:val="NoSpacing"/>
      </w:pPr>
    </w:p>
    <w:p w:rsidR="00BA3001" w:rsidRPr="002901B8" w:rsidRDefault="00BA3001" w:rsidP="005B723B">
      <w:pPr>
        <w:pStyle w:val="Title"/>
        <w:jc w:val="center"/>
        <w:rPr>
          <w:rFonts w:asciiTheme="minorHAnsi" w:hAnsiTheme="minorHAnsi" w:cstheme="minorHAnsi"/>
          <w:sz w:val="60"/>
          <w:szCs w:val="60"/>
          <w:lang w:val="en-CA"/>
        </w:rPr>
      </w:pPr>
      <w:r w:rsidRPr="002901B8">
        <w:rPr>
          <w:rFonts w:asciiTheme="minorHAnsi" w:hAnsiTheme="minorHAnsi" w:cstheme="minorHAnsi"/>
          <w:sz w:val="60"/>
          <w:szCs w:val="60"/>
          <w:lang w:val="en-CA"/>
        </w:rPr>
        <w:t>DSABC Tournament Organization Guide</w:t>
      </w:r>
    </w:p>
    <w:p w:rsidR="00BA3001" w:rsidRPr="00294535" w:rsidRDefault="00BA3001" w:rsidP="00BA3001">
      <w:pPr>
        <w:jc w:val="center"/>
        <w:rPr>
          <w:rFonts w:asciiTheme="minorHAnsi" w:hAnsiTheme="minorHAnsi"/>
          <w:sz w:val="22"/>
          <w:lang w:val="en-CA"/>
        </w:rPr>
      </w:pPr>
      <w:r w:rsidRPr="00294535">
        <w:rPr>
          <w:rFonts w:asciiTheme="minorHAnsi" w:hAnsiTheme="minorHAnsi"/>
          <w:sz w:val="22"/>
          <w:lang w:val="en-CA"/>
        </w:rPr>
        <w:t xml:space="preserve">Adapted from the </w:t>
      </w:r>
      <w:r w:rsidRPr="00294535">
        <w:rPr>
          <w:rFonts w:asciiTheme="minorHAnsi" w:hAnsiTheme="minorHAnsi"/>
          <w:sz w:val="22"/>
          <w:u w:val="single"/>
          <w:lang w:val="en-CA"/>
        </w:rPr>
        <w:t>Alberta Debate and Speech Association</w:t>
      </w:r>
      <w:r w:rsidRPr="00294535">
        <w:rPr>
          <w:rFonts w:asciiTheme="minorHAnsi" w:hAnsiTheme="minorHAnsi"/>
          <w:sz w:val="22"/>
        </w:rPr>
        <w:t xml:space="preserve"> "</w:t>
      </w:r>
      <w:r w:rsidRPr="00294535">
        <w:rPr>
          <w:rFonts w:asciiTheme="minorHAnsi" w:hAnsiTheme="minorHAnsi"/>
          <w:sz w:val="22"/>
          <w:lang w:val="en-CA"/>
        </w:rPr>
        <w:t>Debate Tournament Organization Guide"</w:t>
      </w:r>
      <w:r w:rsidR="00294535">
        <w:rPr>
          <w:rFonts w:asciiTheme="minorHAnsi" w:hAnsiTheme="minorHAnsi"/>
          <w:sz w:val="22"/>
          <w:lang w:val="en-CA"/>
        </w:rPr>
        <w:t xml:space="preserve">     </w:t>
      </w:r>
      <w:r w:rsidRPr="00294535">
        <w:rPr>
          <w:rFonts w:asciiTheme="minorHAnsi" w:hAnsiTheme="minorHAnsi"/>
          <w:sz w:val="22"/>
          <w:lang w:val="en-CA"/>
        </w:rPr>
        <w:t xml:space="preserve"> to ensure compatibility with the styles and practices of </w:t>
      </w:r>
      <w:r w:rsidR="002901B8">
        <w:rPr>
          <w:rFonts w:asciiTheme="minorHAnsi" w:hAnsiTheme="minorHAnsi"/>
          <w:sz w:val="22"/>
          <w:lang w:val="en-CA"/>
        </w:rPr>
        <w:t>the DSABC</w:t>
      </w:r>
    </w:p>
    <w:p w:rsidR="00BA3001" w:rsidRPr="009D270C" w:rsidRDefault="00BA3001" w:rsidP="009D270C">
      <w:pPr>
        <w:jc w:val="center"/>
        <w:rPr>
          <w:lang w:val="en-CA"/>
        </w:rPr>
      </w:pPr>
      <w:r>
        <w:rPr>
          <w:rFonts w:asciiTheme="minorHAnsi" w:hAnsiTheme="minorHAnsi" w:cstheme="minorHAnsi"/>
          <w:noProof/>
          <w:lang w:val="en-CA"/>
        </w:rPr>
        <w:drawing>
          <wp:inline distT="0" distB="0" distL="0" distR="0">
            <wp:extent cx="2248209" cy="2146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795411188272652153_p26_i1_w1087.png"/>
                    <pic:cNvPicPr/>
                  </pic:nvPicPr>
                  <pic:blipFill rotWithShape="1">
                    <a:blip r:embed="rId8" cstate="print">
                      <a:extLst>
                        <a:ext uri="{28A0092B-C50C-407E-A947-70E740481C1C}">
                          <a14:useLocalDpi xmlns:a14="http://schemas.microsoft.com/office/drawing/2010/main" val="0"/>
                        </a:ext>
                      </a:extLst>
                    </a:blip>
                    <a:srcRect l="11522" t="8078" r="12436" b="11550"/>
                    <a:stretch/>
                  </pic:blipFill>
                  <pic:spPr bwMode="auto">
                    <a:xfrm>
                      <a:off x="0" y="0"/>
                      <a:ext cx="2251744" cy="215009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A3001" w:rsidRDefault="00BA3001" w:rsidP="00BA3001">
      <w:pPr>
        <w:pStyle w:val="NoSpacing"/>
      </w:pPr>
    </w:p>
    <w:sdt>
      <w:sdtPr>
        <w:rPr>
          <w:rFonts w:asciiTheme="minorHAnsi" w:eastAsiaTheme="minorHAnsi" w:hAnsiTheme="minorHAnsi" w:cstheme="minorHAnsi"/>
          <w:color w:val="auto"/>
          <w:sz w:val="38"/>
          <w:szCs w:val="22"/>
        </w:rPr>
        <w:id w:val="1233811615"/>
        <w:docPartObj>
          <w:docPartGallery w:val="Table of Contents"/>
          <w:docPartUnique/>
        </w:docPartObj>
      </w:sdtPr>
      <w:sdtEndPr>
        <w:rPr>
          <w:b/>
          <w:bCs/>
          <w:noProof/>
          <w:sz w:val="24"/>
        </w:rPr>
      </w:sdtEndPr>
      <w:sdtContent>
        <w:p w:rsidR="002B2E03" w:rsidRPr="00BA3001" w:rsidRDefault="00BA3001" w:rsidP="00BA3001">
          <w:pPr>
            <w:pStyle w:val="TOCHeading"/>
            <w:jc w:val="center"/>
            <w:rPr>
              <w:rFonts w:asciiTheme="minorHAnsi" w:hAnsiTheme="minorHAnsi" w:cstheme="minorHAnsi"/>
              <w:sz w:val="38"/>
              <w:lang w:val="en-CA"/>
            </w:rPr>
          </w:pPr>
          <w:r w:rsidRPr="00BA3001">
            <w:rPr>
              <w:rFonts w:asciiTheme="minorHAnsi" w:hAnsiTheme="minorHAnsi" w:cstheme="minorHAnsi"/>
              <w:sz w:val="38"/>
              <w:lang w:val="en-CA"/>
            </w:rPr>
            <w:t>Table of Contents</w:t>
          </w:r>
        </w:p>
        <w:p w:rsidR="002B2E03" w:rsidRPr="008E6E39" w:rsidRDefault="002B2E03" w:rsidP="00BA3001">
          <w:pPr>
            <w:pStyle w:val="TOC1"/>
            <w:rPr>
              <w:rFonts w:asciiTheme="minorHAnsi" w:hAnsiTheme="minorHAnsi"/>
              <w:noProof/>
              <w:sz w:val="26"/>
            </w:rPr>
          </w:pPr>
          <w:r w:rsidRPr="008E6E39">
            <w:rPr>
              <w:rFonts w:asciiTheme="minorHAnsi" w:hAnsiTheme="minorHAnsi"/>
              <w:sz w:val="26"/>
            </w:rPr>
            <w:fldChar w:fldCharType="begin"/>
          </w:r>
          <w:r w:rsidRPr="008E6E39">
            <w:rPr>
              <w:rFonts w:asciiTheme="minorHAnsi" w:hAnsiTheme="minorHAnsi"/>
              <w:sz w:val="26"/>
            </w:rPr>
            <w:instrText xml:space="preserve"> TOC \o "1-3" \h \z \u </w:instrText>
          </w:r>
          <w:r w:rsidRPr="008E6E39">
            <w:rPr>
              <w:rFonts w:asciiTheme="minorHAnsi" w:hAnsiTheme="minorHAnsi"/>
              <w:sz w:val="26"/>
            </w:rPr>
            <w:fldChar w:fldCharType="separate"/>
          </w:r>
          <w:hyperlink w:anchor="_Toc491422704" w:history="1">
            <w:r w:rsidRPr="008E6E39">
              <w:rPr>
                <w:rStyle w:val="Hyperlink"/>
                <w:rFonts w:asciiTheme="minorHAnsi" w:hAnsiTheme="minorHAnsi" w:cstheme="minorHAnsi"/>
                <w:noProof/>
                <w:sz w:val="26"/>
                <w:lang w:val="en-CA"/>
              </w:rPr>
              <w:t>I.</w:t>
            </w:r>
            <w:r w:rsidRPr="008E6E39">
              <w:rPr>
                <w:rFonts w:asciiTheme="minorHAnsi" w:hAnsiTheme="minorHAnsi"/>
                <w:noProof/>
                <w:sz w:val="26"/>
              </w:rPr>
              <w:tab/>
            </w:r>
            <w:r w:rsidRPr="008E6E39">
              <w:rPr>
                <w:rStyle w:val="Hyperlink"/>
                <w:rFonts w:asciiTheme="minorHAnsi" w:hAnsiTheme="minorHAnsi" w:cstheme="minorHAnsi"/>
                <w:noProof/>
                <w:sz w:val="26"/>
                <w:lang w:val="en-CA"/>
              </w:rPr>
              <w:t>Preliminary Work</w:t>
            </w:r>
            <w:r w:rsidRPr="008E6E39">
              <w:rPr>
                <w:rFonts w:asciiTheme="minorHAnsi" w:hAnsiTheme="minorHAnsi"/>
                <w:noProof/>
                <w:webHidden/>
                <w:sz w:val="26"/>
              </w:rPr>
              <w:tab/>
            </w:r>
            <w:r w:rsidRPr="008E6E39">
              <w:rPr>
                <w:rFonts w:asciiTheme="minorHAnsi" w:hAnsiTheme="minorHAnsi"/>
                <w:noProof/>
                <w:webHidden/>
                <w:sz w:val="26"/>
              </w:rPr>
              <w:fldChar w:fldCharType="begin"/>
            </w:r>
            <w:r w:rsidRPr="008E6E39">
              <w:rPr>
                <w:rFonts w:asciiTheme="minorHAnsi" w:hAnsiTheme="minorHAnsi"/>
                <w:noProof/>
                <w:webHidden/>
                <w:sz w:val="26"/>
              </w:rPr>
              <w:instrText xml:space="preserve"> PAGEREF _Toc491422704 \h </w:instrText>
            </w:r>
            <w:r w:rsidRPr="008E6E39">
              <w:rPr>
                <w:rFonts w:asciiTheme="minorHAnsi" w:hAnsiTheme="minorHAnsi"/>
                <w:noProof/>
                <w:webHidden/>
                <w:sz w:val="26"/>
              </w:rPr>
            </w:r>
            <w:r w:rsidRPr="008E6E39">
              <w:rPr>
                <w:rFonts w:asciiTheme="minorHAnsi" w:hAnsiTheme="minorHAnsi"/>
                <w:noProof/>
                <w:webHidden/>
                <w:sz w:val="26"/>
              </w:rPr>
              <w:fldChar w:fldCharType="separate"/>
            </w:r>
            <w:r w:rsidR="002901B8">
              <w:rPr>
                <w:rFonts w:asciiTheme="minorHAnsi" w:hAnsiTheme="minorHAnsi"/>
                <w:noProof/>
                <w:webHidden/>
                <w:sz w:val="26"/>
              </w:rPr>
              <w:t>2</w:t>
            </w:r>
            <w:r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05" w:history="1">
            <w:r w:rsidR="002B2E03" w:rsidRPr="008E6E39">
              <w:rPr>
                <w:rStyle w:val="Hyperlink"/>
                <w:rFonts w:asciiTheme="minorHAnsi" w:hAnsiTheme="minorHAnsi" w:cstheme="minorHAnsi"/>
                <w:noProof/>
                <w:sz w:val="26"/>
                <w:lang w:val="en-CA"/>
              </w:rPr>
              <w:t>II.</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Tournament Staff</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_Toc491422705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2</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06" w:history="1">
            <w:r w:rsidR="002B2E03" w:rsidRPr="008E6E39">
              <w:rPr>
                <w:rStyle w:val="Hyperlink"/>
                <w:rFonts w:asciiTheme="minorHAnsi" w:hAnsiTheme="minorHAnsi" w:cstheme="minorHAnsi"/>
                <w:noProof/>
                <w:sz w:val="26"/>
                <w:lang w:val="en-CA"/>
              </w:rPr>
              <w:t>III.</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Finding Judges</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_Toc491422706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3</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07" w:history="1">
            <w:r w:rsidR="002B2E03" w:rsidRPr="008E6E39">
              <w:rPr>
                <w:rStyle w:val="Hyperlink"/>
                <w:rFonts w:asciiTheme="minorHAnsi" w:hAnsiTheme="minorHAnsi" w:cstheme="minorHAnsi"/>
                <w:noProof/>
                <w:sz w:val="26"/>
                <w:lang w:val="en-CA"/>
              </w:rPr>
              <w:t>IV.</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Materials</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_Toc491422707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5</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08" w:history="1">
            <w:r w:rsidR="002B2E03" w:rsidRPr="008E6E39">
              <w:rPr>
                <w:rStyle w:val="Hyperlink"/>
                <w:rFonts w:asciiTheme="minorHAnsi" w:hAnsiTheme="minorHAnsi" w:cstheme="minorHAnsi"/>
                <w:noProof/>
                <w:sz w:val="26"/>
                <w:lang w:val="en-CA"/>
              </w:rPr>
              <w:t>V.</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Facilities</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_Toc491422708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6</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09" w:history="1">
            <w:r w:rsidR="002B2E03" w:rsidRPr="008E6E39">
              <w:rPr>
                <w:rStyle w:val="Hyperlink"/>
                <w:rFonts w:asciiTheme="minorHAnsi" w:hAnsiTheme="minorHAnsi" w:cstheme="minorHAnsi"/>
                <w:noProof/>
                <w:sz w:val="26"/>
                <w:lang w:val="en-CA"/>
              </w:rPr>
              <w:t>VI.</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Setting Up the Tournament</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_Toc491422709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7</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10" w:history="1">
            <w:r w:rsidR="002B2E03" w:rsidRPr="008E6E39">
              <w:rPr>
                <w:rStyle w:val="Hyperlink"/>
                <w:rFonts w:asciiTheme="minorHAnsi" w:eastAsiaTheme="majorEastAsia" w:hAnsiTheme="minorHAnsi" w:cstheme="minorHAnsi"/>
                <w:noProof/>
                <w:sz w:val="26"/>
                <w:lang w:val="en-CA"/>
              </w:rPr>
              <w:t>VII.</w:t>
            </w:r>
            <w:r w:rsidR="002B2E03" w:rsidRPr="008E6E39">
              <w:rPr>
                <w:rFonts w:asciiTheme="minorHAnsi" w:hAnsiTheme="minorHAnsi"/>
                <w:noProof/>
                <w:sz w:val="26"/>
              </w:rPr>
              <w:tab/>
            </w:r>
            <w:r w:rsidR="002B2E03" w:rsidRPr="008E6E39">
              <w:rPr>
                <w:rStyle w:val="Hyperlink"/>
                <w:rFonts w:asciiTheme="minorHAnsi" w:eastAsiaTheme="majorEastAsia" w:hAnsiTheme="minorHAnsi" w:cstheme="minorHAnsi"/>
                <w:noProof/>
                <w:sz w:val="26"/>
                <w:lang w:val="en-CA"/>
              </w:rPr>
              <w:t>Registration</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_Toc491422710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8</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11" w:history="1">
            <w:r w:rsidR="002B2E03" w:rsidRPr="008E6E39">
              <w:rPr>
                <w:rStyle w:val="Hyperlink"/>
                <w:rFonts w:asciiTheme="minorHAnsi" w:hAnsiTheme="minorHAnsi" w:cstheme="minorHAnsi"/>
                <w:noProof/>
                <w:sz w:val="26"/>
                <w:lang w:val="en-CA"/>
              </w:rPr>
              <w:t>VIII.</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Tournament Day Activities</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_Toc491422711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9</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12" w:history="1">
            <w:r w:rsidR="002B2E03" w:rsidRPr="008E6E39">
              <w:rPr>
                <w:rStyle w:val="Hyperlink"/>
                <w:rFonts w:asciiTheme="minorHAnsi" w:hAnsiTheme="minorHAnsi" w:cstheme="minorHAnsi"/>
                <w:noProof/>
                <w:sz w:val="26"/>
                <w:lang w:val="en-CA"/>
              </w:rPr>
              <w:t>IX.</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Important Papers</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_Toc491422712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10</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13" w:history="1">
            <w:r w:rsidR="002B2E03" w:rsidRPr="008E6E39">
              <w:rPr>
                <w:rStyle w:val="Hyperlink"/>
                <w:rFonts w:asciiTheme="minorHAnsi" w:hAnsiTheme="minorHAnsi" w:cstheme="minorHAnsi"/>
                <w:noProof/>
                <w:sz w:val="26"/>
                <w:lang w:val="en-CA"/>
              </w:rPr>
              <w:t>X.</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lang w:val="en-CA"/>
              </w:rPr>
              <w:t>Policy</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_Toc491422713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11</w:t>
            </w:r>
            <w:r w:rsidR="002B2E03" w:rsidRPr="008E6E39">
              <w:rPr>
                <w:rFonts w:asciiTheme="minorHAnsi" w:hAnsiTheme="minorHAnsi"/>
                <w:noProof/>
                <w:webHidden/>
                <w:sz w:val="26"/>
              </w:rPr>
              <w:fldChar w:fldCharType="end"/>
            </w:r>
          </w:hyperlink>
        </w:p>
        <w:p w:rsidR="002B2E03" w:rsidRPr="008E6E39" w:rsidRDefault="00CF7761" w:rsidP="00BA3001">
          <w:pPr>
            <w:pStyle w:val="TOC1"/>
            <w:rPr>
              <w:rFonts w:asciiTheme="minorHAnsi" w:hAnsiTheme="minorHAnsi"/>
              <w:noProof/>
              <w:sz w:val="26"/>
            </w:rPr>
          </w:pPr>
          <w:hyperlink w:anchor="_Toc491422714" w:history="1">
            <w:r w:rsidR="002B2E03" w:rsidRPr="008E6E39">
              <w:rPr>
                <w:rStyle w:val="Hyperlink"/>
                <w:rFonts w:asciiTheme="minorHAnsi" w:hAnsiTheme="minorHAnsi" w:cstheme="minorHAnsi"/>
                <w:noProof/>
                <w:sz w:val="26"/>
              </w:rPr>
              <w:t>XI.</w:t>
            </w:r>
            <w:r w:rsidR="002B2E03" w:rsidRPr="008E6E39">
              <w:rPr>
                <w:rFonts w:asciiTheme="minorHAnsi" w:hAnsiTheme="minorHAnsi"/>
                <w:noProof/>
                <w:sz w:val="26"/>
              </w:rPr>
              <w:tab/>
            </w:r>
            <w:r w:rsidR="002B2E03" w:rsidRPr="008E6E39">
              <w:rPr>
                <w:rStyle w:val="Hyperlink"/>
                <w:rFonts w:asciiTheme="minorHAnsi" w:hAnsiTheme="minorHAnsi" w:cstheme="minorHAnsi"/>
                <w:noProof/>
                <w:sz w:val="26"/>
              </w:rPr>
              <w:t>Checklist</w:t>
            </w:r>
            <w:r w:rsidR="002B2E03" w:rsidRPr="008E6E39">
              <w:rPr>
                <w:rFonts w:asciiTheme="minorHAnsi" w:hAnsiTheme="minorHAnsi"/>
                <w:noProof/>
                <w:webHidden/>
                <w:sz w:val="26"/>
              </w:rPr>
              <w:tab/>
            </w:r>
            <w:r w:rsidR="002B2E03" w:rsidRPr="008E6E39">
              <w:rPr>
                <w:rFonts w:asciiTheme="minorHAnsi" w:hAnsiTheme="minorHAnsi"/>
                <w:noProof/>
                <w:webHidden/>
                <w:sz w:val="26"/>
              </w:rPr>
              <w:fldChar w:fldCharType="begin"/>
            </w:r>
            <w:r w:rsidR="002B2E03" w:rsidRPr="008E6E39">
              <w:rPr>
                <w:rFonts w:asciiTheme="minorHAnsi" w:hAnsiTheme="minorHAnsi"/>
                <w:noProof/>
                <w:webHidden/>
                <w:sz w:val="26"/>
              </w:rPr>
              <w:instrText xml:space="preserve"> PAGEREF _Toc491422714 \h </w:instrText>
            </w:r>
            <w:r w:rsidR="002B2E03" w:rsidRPr="008E6E39">
              <w:rPr>
                <w:rFonts w:asciiTheme="minorHAnsi" w:hAnsiTheme="minorHAnsi"/>
                <w:noProof/>
                <w:webHidden/>
                <w:sz w:val="26"/>
              </w:rPr>
            </w:r>
            <w:r w:rsidR="002B2E03" w:rsidRPr="008E6E39">
              <w:rPr>
                <w:rFonts w:asciiTheme="minorHAnsi" w:hAnsiTheme="minorHAnsi"/>
                <w:noProof/>
                <w:webHidden/>
                <w:sz w:val="26"/>
              </w:rPr>
              <w:fldChar w:fldCharType="separate"/>
            </w:r>
            <w:r w:rsidR="002901B8">
              <w:rPr>
                <w:rFonts w:asciiTheme="minorHAnsi" w:hAnsiTheme="minorHAnsi"/>
                <w:noProof/>
                <w:webHidden/>
                <w:sz w:val="26"/>
              </w:rPr>
              <w:t>12</w:t>
            </w:r>
            <w:r w:rsidR="002B2E03" w:rsidRPr="008E6E39">
              <w:rPr>
                <w:rFonts w:asciiTheme="minorHAnsi" w:hAnsiTheme="minorHAnsi"/>
                <w:noProof/>
                <w:webHidden/>
                <w:sz w:val="26"/>
              </w:rPr>
              <w:fldChar w:fldCharType="end"/>
            </w:r>
          </w:hyperlink>
        </w:p>
        <w:p w:rsidR="002B2E03" w:rsidRPr="00BA3001" w:rsidRDefault="002B2E03" w:rsidP="002B2E03">
          <w:pPr>
            <w:rPr>
              <w:rFonts w:asciiTheme="minorHAnsi" w:hAnsiTheme="minorHAnsi" w:cstheme="minorHAnsi"/>
            </w:rPr>
          </w:pPr>
          <w:r w:rsidRPr="008E6E39">
            <w:rPr>
              <w:rFonts w:asciiTheme="minorHAnsi" w:hAnsiTheme="minorHAnsi" w:cstheme="minorHAnsi"/>
              <w:b/>
              <w:bCs/>
              <w:noProof/>
              <w:sz w:val="26"/>
            </w:rPr>
            <w:fldChar w:fldCharType="end"/>
          </w:r>
        </w:p>
      </w:sdtContent>
    </w:sdt>
    <w:p w:rsidR="00111953" w:rsidRPr="002B2E03" w:rsidRDefault="005B723B" w:rsidP="005B723B">
      <w:pPr>
        <w:pStyle w:val="Heading1"/>
        <w:numPr>
          <w:ilvl w:val="0"/>
          <w:numId w:val="35"/>
        </w:numPr>
        <w:rPr>
          <w:rFonts w:asciiTheme="minorHAnsi" w:hAnsiTheme="minorHAnsi" w:cstheme="minorHAnsi"/>
          <w:sz w:val="34"/>
          <w:lang w:val="en-CA"/>
        </w:rPr>
      </w:pPr>
      <w:bookmarkStart w:id="1" w:name="_Toc491422704"/>
      <w:r w:rsidRPr="002B2E03">
        <w:rPr>
          <w:rFonts w:asciiTheme="minorHAnsi" w:hAnsiTheme="minorHAnsi" w:cstheme="minorHAnsi"/>
          <w:sz w:val="34"/>
          <w:lang w:val="en-CA"/>
        </w:rPr>
        <w:lastRenderedPageBreak/>
        <w:t>P</w:t>
      </w:r>
      <w:r w:rsidR="00EA1264" w:rsidRPr="002B2E03">
        <w:rPr>
          <w:rFonts w:asciiTheme="minorHAnsi" w:hAnsiTheme="minorHAnsi" w:cstheme="minorHAnsi"/>
          <w:sz w:val="34"/>
          <w:lang w:val="en-CA"/>
        </w:rPr>
        <w:t>reliminary Work</w:t>
      </w:r>
      <w:bookmarkEnd w:id="1"/>
    </w:p>
    <w:p w:rsidR="005B723B" w:rsidRPr="002B2E03" w:rsidRDefault="005B723B" w:rsidP="005B723B">
      <w:pPr>
        <w:pStyle w:val="NoSpacing"/>
        <w:rPr>
          <w:rFonts w:cstheme="minorHAnsi"/>
          <w:sz w:val="16"/>
        </w:rPr>
      </w:pPr>
    </w:p>
    <w:p w:rsidR="0097650D" w:rsidRPr="002B2E03" w:rsidRDefault="005B723B" w:rsidP="005B723B">
      <w:pPr>
        <w:pStyle w:val="ListParagraph"/>
        <w:numPr>
          <w:ilvl w:val="0"/>
          <w:numId w:val="36"/>
        </w:numPr>
        <w:rPr>
          <w:rFonts w:asciiTheme="minorHAnsi" w:hAnsiTheme="minorHAnsi" w:cstheme="minorHAnsi"/>
          <w:lang w:val="en-CA"/>
        </w:rPr>
      </w:pPr>
      <w:r w:rsidRPr="002B2E03">
        <w:rPr>
          <w:rFonts w:asciiTheme="minorHAnsi" w:hAnsiTheme="minorHAnsi" w:cstheme="minorHAnsi"/>
          <w:lang w:val="en-CA"/>
        </w:rPr>
        <w:t>Select a Venue</w:t>
      </w:r>
      <w:r w:rsidR="0097650D" w:rsidRPr="002B2E03">
        <w:rPr>
          <w:rFonts w:asciiTheme="minorHAnsi" w:hAnsiTheme="minorHAnsi" w:cstheme="minorHAnsi"/>
          <w:lang w:val="en-CA"/>
        </w:rPr>
        <w:br/>
      </w:r>
    </w:p>
    <w:p w:rsidR="005B723B" w:rsidRPr="002B2E03" w:rsidRDefault="005B723B" w:rsidP="005B723B">
      <w:pPr>
        <w:pStyle w:val="ListParagraph"/>
        <w:numPr>
          <w:ilvl w:val="0"/>
          <w:numId w:val="36"/>
        </w:numPr>
        <w:rPr>
          <w:rFonts w:asciiTheme="minorHAnsi" w:hAnsiTheme="minorHAnsi" w:cstheme="minorHAnsi"/>
          <w:lang w:val="en-CA"/>
        </w:rPr>
      </w:pPr>
      <w:r w:rsidRPr="002B2E03">
        <w:rPr>
          <w:rFonts w:asciiTheme="minorHAnsi" w:hAnsiTheme="minorHAnsi" w:cstheme="minorHAnsi"/>
          <w:lang w:val="en-CA"/>
        </w:rPr>
        <w:t>Select a Date</w:t>
      </w:r>
    </w:p>
    <w:p w:rsidR="005B723B" w:rsidRPr="002B2E03" w:rsidRDefault="005B723B" w:rsidP="005B723B">
      <w:pPr>
        <w:pStyle w:val="ListParagraph"/>
        <w:numPr>
          <w:ilvl w:val="1"/>
          <w:numId w:val="8"/>
        </w:numPr>
        <w:ind w:left="1276"/>
        <w:rPr>
          <w:rFonts w:asciiTheme="minorHAnsi" w:hAnsiTheme="minorHAnsi" w:cstheme="minorHAnsi"/>
          <w:lang w:val="en-CA"/>
        </w:rPr>
      </w:pPr>
      <w:r w:rsidRPr="002B2E03">
        <w:rPr>
          <w:rFonts w:asciiTheme="minorHAnsi" w:hAnsiTheme="minorHAnsi" w:cstheme="minorHAnsi"/>
          <w:lang w:val="en-CA"/>
        </w:rPr>
        <w:t>When selecting your date please consider the following:</w:t>
      </w:r>
    </w:p>
    <w:p w:rsidR="00EA1264" w:rsidRPr="002B2E03" w:rsidRDefault="00EA1264" w:rsidP="005B723B">
      <w:pPr>
        <w:pStyle w:val="ListParagraph"/>
        <w:numPr>
          <w:ilvl w:val="2"/>
          <w:numId w:val="8"/>
        </w:numPr>
        <w:ind w:left="1843"/>
        <w:rPr>
          <w:rFonts w:asciiTheme="minorHAnsi" w:hAnsiTheme="minorHAnsi" w:cstheme="minorHAnsi"/>
          <w:lang w:val="en-CA"/>
        </w:rPr>
      </w:pPr>
      <w:r w:rsidRPr="002B2E03">
        <w:rPr>
          <w:rFonts w:asciiTheme="minorHAnsi" w:hAnsiTheme="minorHAnsi" w:cstheme="minorHAnsi"/>
          <w:lang w:val="en-CA"/>
        </w:rPr>
        <w:t>T</w:t>
      </w:r>
      <w:r w:rsidR="00111953" w:rsidRPr="002B2E03">
        <w:rPr>
          <w:rFonts w:asciiTheme="minorHAnsi" w:hAnsiTheme="minorHAnsi" w:cstheme="minorHAnsi"/>
          <w:lang w:val="en-CA"/>
        </w:rPr>
        <w:t>hat booking your event in consultation with your elected Region</w:t>
      </w:r>
      <w:r w:rsidRPr="002B2E03">
        <w:rPr>
          <w:rFonts w:asciiTheme="minorHAnsi" w:hAnsiTheme="minorHAnsi" w:cstheme="minorHAnsi"/>
          <w:lang w:val="en-CA"/>
        </w:rPr>
        <w:t xml:space="preserve">al Coordinator </w:t>
      </w:r>
      <w:r w:rsidR="00B66DD5" w:rsidRPr="002B2E03">
        <w:rPr>
          <w:rFonts w:asciiTheme="minorHAnsi" w:hAnsiTheme="minorHAnsi" w:cstheme="minorHAnsi"/>
          <w:lang w:val="en-CA"/>
        </w:rPr>
        <w:t>and the Official DSABC calendar</w:t>
      </w:r>
      <w:r w:rsidR="00111953" w:rsidRPr="002B2E03">
        <w:rPr>
          <w:rFonts w:asciiTheme="minorHAnsi" w:hAnsiTheme="minorHAnsi" w:cstheme="minorHAnsi"/>
          <w:lang w:val="en-CA"/>
        </w:rPr>
        <w:t xml:space="preserve"> will </w:t>
      </w:r>
      <w:r w:rsidR="00B66DD5" w:rsidRPr="002B2E03">
        <w:rPr>
          <w:rFonts w:asciiTheme="minorHAnsi" w:hAnsiTheme="minorHAnsi" w:cstheme="minorHAnsi"/>
          <w:lang w:val="en-CA"/>
        </w:rPr>
        <w:t xml:space="preserve">help to </w:t>
      </w:r>
      <w:r w:rsidR="00111953" w:rsidRPr="002B2E03">
        <w:rPr>
          <w:rFonts w:asciiTheme="minorHAnsi" w:hAnsiTheme="minorHAnsi" w:cstheme="minorHAnsi"/>
          <w:lang w:val="en-CA"/>
        </w:rPr>
        <w:t>avoid conflicts with o</w:t>
      </w:r>
      <w:r w:rsidRPr="002B2E03">
        <w:rPr>
          <w:rFonts w:asciiTheme="minorHAnsi" w:hAnsiTheme="minorHAnsi" w:cstheme="minorHAnsi"/>
          <w:lang w:val="en-CA"/>
        </w:rPr>
        <w:t xml:space="preserve">ther tournaments in your area. </w:t>
      </w:r>
    </w:p>
    <w:p w:rsidR="00EA1264" w:rsidRPr="002B2E03" w:rsidRDefault="00B66DD5" w:rsidP="005B723B">
      <w:pPr>
        <w:pStyle w:val="ListParagraph"/>
        <w:numPr>
          <w:ilvl w:val="2"/>
          <w:numId w:val="8"/>
        </w:numPr>
        <w:ind w:left="1843"/>
        <w:rPr>
          <w:rFonts w:asciiTheme="minorHAnsi" w:hAnsiTheme="minorHAnsi" w:cstheme="minorHAnsi"/>
          <w:lang w:val="en-CA"/>
        </w:rPr>
      </w:pPr>
      <w:r w:rsidRPr="002B2E03">
        <w:rPr>
          <w:rFonts w:asciiTheme="minorHAnsi" w:hAnsiTheme="minorHAnsi" w:cstheme="minorHAnsi"/>
          <w:lang w:val="en-CA"/>
        </w:rPr>
        <w:t>T</w:t>
      </w:r>
      <w:r w:rsidR="00111953" w:rsidRPr="002B2E03">
        <w:rPr>
          <w:rFonts w:asciiTheme="minorHAnsi" w:hAnsiTheme="minorHAnsi" w:cstheme="minorHAnsi"/>
          <w:lang w:val="en-CA"/>
        </w:rPr>
        <w:t>wo to three weeks between debate events provides enough time for adequate student preparation;</w:t>
      </w:r>
    </w:p>
    <w:p w:rsidR="00EA1264" w:rsidRPr="002B2E03" w:rsidRDefault="00B66DD5" w:rsidP="005B723B">
      <w:pPr>
        <w:pStyle w:val="ListParagraph"/>
        <w:numPr>
          <w:ilvl w:val="2"/>
          <w:numId w:val="8"/>
        </w:numPr>
        <w:ind w:left="1843"/>
        <w:rPr>
          <w:rFonts w:asciiTheme="minorHAnsi" w:hAnsiTheme="minorHAnsi" w:cstheme="minorHAnsi"/>
          <w:lang w:val="en-CA"/>
        </w:rPr>
      </w:pPr>
      <w:r w:rsidRPr="002B2E03">
        <w:rPr>
          <w:rFonts w:asciiTheme="minorHAnsi" w:hAnsiTheme="minorHAnsi" w:cstheme="minorHAnsi"/>
          <w:lang w:val="en-CA"/>
        </w:rPr>
        <w:t>L</w:t>
      </w:r>
      <w:r w:rsidR="00111953" w:rsidRPr="002B2E03">
        <w:rPr>
          <w:rFonts w:asciiTheme="minorHAnsi" w:hAnsiTheme="minorHAnsi" w:cstheme="minorHAnsi"/>
          <w:lang w:val="en-CA"/>
        </w:rPr>
        <w:t>ong wee</w:t>
      </w:r>
      <w:r w:rsidR="00EA1264" w:rsidRPr="002B2E03">
        <w:rPr>
          <w:rFonts w:asciiTheme="minorHAnsi" w:hAnsiTheme="minorHAnsi" w:cstheme="minorHAnsi"/>
          <w:lang w:val="en-CA"/>
        </w:rPr>
        <w:t>kends are usually inappropriate</w:t>
      </w:r>
      <w:r w:rsidRPr="002B2E03">
        <w:rPr>
          <w:rFonts w:asciiTheme="minorHAnsi" w:hAnsiTheme="minorHAnsi" w:cstheme="minorHAnsi"/>
          <w:lang w:val="en-CA"/>
        </w:rPr>
        <w:t xml:space="preserve"> due to prior commitments</w:t>
      </w:r>
    </w:p>
    <w:p w:rsidR="00111953" w:rsidRDefault="00B66DD5" w:rsidP="005B723B">
      <w:pPr>
        <w:pStyle w:val="ListParagraph"/>
        <w:numPr>
          <w:ilvl w:val="2"/>
          <w:numId w:val="8"/>
        </w:numPr>
        <w:ind w:left="1843"/>
        <w:rPr>
          <w:rFonts w:asciiTheme="minorHAnsi" w:hAnsiTheme="minorHAnsi" w:cstheme="minorHAnsi"/>
          <w:lang w:val="en-CA"/>
        </w:rPr>
      </w:pPr>
      <w:r w:rsidRPr="002B2E03">
        <w:rPr>
          <w:rFonts w:asciiTheme="minorHAnsi" w:hAnsiTheme="minorHAnsi" w:cstheme="minorHAnsi"/>
          <w:lang w:val="en-CA"/>
        </w:rPr>
        <w:t>O</w:t>
      </w:r>
      <w:r w:rsidR="00EA1264" w:rsidRPr="002B2E03">
        <w:rPr>
          <w:rFonts w:asciiTheme="minorHAnsi" w:hAnsiTheme="minorHAnsi" w:cstheme="minorHAnsi"/>
          <w:lang w:val="en-CA"/>
        </w:rPr>
        <w:t xml:space="preserve">ther </w:t>
      </w:r>
      <w:r w:rsidR="00111953" w:rsidRPr="002B2E03">
        <w:rPr>
          <w:rFonts w:asciiTheme="minorHAnsi" w:hAnsiTheme="minorHAnsi" w:cstheme="minorHAnsi"/>
          <w:lang w:val="en-CA"/>
        </w:rPr>
        <w:t>important local events will a</w:t>
      </w:r>
      <w:r w:rsidR="00EA1264" w:rsidRPr="002B2E03">
        <w:rPr>
          <w:rFonts w:asciiTheme="minorHAnsi" w:hAnsiTheme="minorHAnsi" w:cstheme="minorHAnsi"/>
          <w:lang w:val="en-CA"/>
        </w:rPr>
        <w:t>ffect the success of your event</w:t>
      </w:r>
    </w:p>
    <w:p w:rsidR="009D4F16" w:rsidRDefault="009D4F16" w:rsidP="009D4F16">
      <w:pPr>
        <w:pStyle w:val="ListParagraph"/>
        <w:ind w:left="1843"/>
        <w:rPr>
          <w:rFonts w:asciiTheme="minorHAnsi" w:hAnsiTheme="minorHAnsi" w:cstheme="minorHAnsi"/>
          <w:lang w:val="en-CA"/>
        </w:rPr>
      </w:pPr>
    </w:p>
    <w:p w:rsidR="009D4F16" w:rsidRPr="009D4F16" w:rsidRDefault="009D4F16" w:rsidP="009D4F16">
      <w:pPr>
        <w:pStyle w:val="ListParagraph"/>
        <w:numPr>
          <w:ilvl w:val="0"/>
          <w:numId w:val="36"/>
        </w:numPr>
        <w:rPr>
          <w:rFonts w:asciiTheme="minorHAnsi" w:hAnsiTheme="minorHAnsi" w:cstheme="minorHAnsi"/>
          <w:lang w:val="en-CA"/>
        </w:rPr>
      </w:pPr>
      <w:r>
        <w:rPr>
          <w:rFonts w:asciiTheme="minorHAnsi" w:hAnsiTheme="minorHAnsi" w:cstheme="minorHAnsi"/>
          <w:lang w:val="en-CA"/>
        </w:rPr>
        <w:t xml:space="preserve">Create a registration form where </w:t>
      </w:r>
      <w:r w:rsidRPr="009D4F16">
        <w:rPr>
          <w:rFonts w:asciiTheme="minorHAnsi" w:hAnsiTheme="minorHAnsi" w:cstheme="minorHAnsi"/>
          <w:lang w:val="en-CA"/>
        </w:rPr>
        <w:t>the applicants can indicate the:</w:t>
      </w:r>
    </w:p>
    <w:p w:rsidR="009D4F16" w:rsidRPr="009D4F16" w:rsidRDefault="009D4F16" w:rsidP="009D4F16">
      <w:pPr>
        <w:pStyle w:val="ListParagraph"/>
        <w:numPr>
          <w:ilvl w:val="1"/>
          <w:numId w:val="36"/>
        </w:numPr>
        <w:rPr>
          <w:rFonts w:asciiTheme="minorHAnsi" w:hAnsiTheme="minorHAnsi" w:cstheme="minorHAnsi"/>
          <w:lang w:val="en-CA"/>
        </w:rPr>
      </w:pPr>
      <w:r>
        <w:rPr>
          <w:rFonts w:asciiTheme="minorHAnsi" w:hAnsiTheme="minorHAnsi" w:cstheme="minorHAnsi"/>
          <w:noProof/>
          <w:lang w:val="en-CA"/>
        </w:rPr>
        <w:drawing>
          <wp:anchor distT="0" distB="0" distL="114300" distR="114300" simplePos="0" relativeHeight="251659264" behindDoc="0" locked="0" layoutInCell="1" allowOverlap="1">
            <wp:simplePos x="0" y="0"/>
            <wp:positionH relativeFrom="margin">
              <wp:posOffset>2908300</wp:posOffset>
            </wp:positionH>
            <wp:positionV relativeFrom="paragraph">
              <wp:posOffset>131445</wp:posOffset>
            </wp:positionV>
            <wp:extent cx="2152650" cy="717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121redarrows.ca%2fwp-content%2fuploads%2f2016%2f11%2fGOOGLE-FORMS.jpg&amp;ehk=2FVEzQMpQI3Tz7jB44ucR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717550"/>
                    </a:xfrm>
                    <a:prstGeom prst="rect">
                      <a:avLst/>
                    </a:prstGeom>
                  </pic:spPr>
                </pic:pic>
              </a:graphicData>
            </a:graphic>
            <wp14:sizeRelH relativeFrom="margin">
              <wp14:pctWidth>0</wp14:pctWidth>
            </wp14:sizeRelH>
            <wp14:sizeRelV relativeFrom="margin">
              <wp14:pctHeight>0</wp14:pctHeight>
            </wp14:sizeRelV>
          </wp:anchor>
        </w:drawing>
      </w:r>
      <w:r w:rsidRPr="009D4F16">
        <w:rPr>
          <w:rFonts w:asciiTheme="minorHAnsi" w:hAnsiTheme="minorHAnsi" w:cstheme="minorHAnsi"/>
          <w:lang w:val="en-CA"/>
        </w:rPr>
        <w:t>Name of Team Members</w:t>
      </w:r>
    </w:p>
    <w:p w:rsidR="009D4F16" w:rsidRPr="009D4F16" w:rsidRDefault="009D4F16" w:rsidP="009D4F16">
      <w:pPr>
        <w:pStyle w:val="ListParagraph"/>
        <w:numPr>
          <w:ilvl w:val="1"/>
          <w:numId w:val="36"/>
        </w:numPr>
        <w:rPr>
          <w:rFonts w:asciiTheme="minorHAnsi" w:hAnsiTheme="minorHAnsi" w:cstheme="minorHAnsi"/>
          <w:lang w:val="en-CA"/>
        </w:rPr>
      </w:pPr>
      <w:r w:rsidRPr="009D4F16">
        <w:rPr>
          <w:rFonts w:asciiTheme="minorHAnsi" w:hAnsiTheme="minorHAnsi" w:cstheme="minorHAnsi"/>
          <w:lang w:val="en-CA"/>
        </w:rPr>
        <w:t>Category of Team Entering</w:t>
      </w:r>
    </w:p>
    <w:p w:rsidR="009D4F16" w:rsidRPr="009D4F16" w:rsidRDefault="009D4F16" w:rsidP="009D4F16">
      <w:pPr>
        <w:pStyle w:val="ListParagraph"/>
        <w:numPr>
          <w:ilvl w:val="1"/>
          <w:numId w:val="36"/>
        </w:numPr>
        <w:rPr>
          <w:rFonts w:asciiTheme="minorHAnsi" w:hAnsiTheme="minorHAnsi" w:cstheme="minorHAnsi"/>
          <w:lang w:val="en-CA"/>
        </w:rPr>
      </w:pPr>
      <w:r w:rsidRPr="009D4F16">
        <w:rPr>
          <w:rFonts w:asciiTheme="minorHAnsi" w:hAnsiTheme="minorHAnsi" w:cstheme="minorHAnsi"/>
          <w:lang w:val="en-CA"/>
        </w:rPr>
        <w:t>School</w:t>
      </w:r>
    </w:p>
    <w:p w:rsidR="009D4F16" w:rsidRDefault="009D4F16" w:rsidP="009D4F16">
      <w:pPr>
        <w:pStyle w:val="ListParagraph"/>
        <w:numPr>
          <w:ilvl w:val="1"/>
          <w:numId w:val="36"/>
        </w:numPr>
        <w:rPr>
          <w:rFonts w:asciiTheme="minorHAnsi" w:hAnsiTheme="minorHAnsi" w:cstheme="minorHAnsi"/>
          <w:lang w:val="en-CA"/>
        </w:rPr>
      </w:pPr>
      <w:r w:rsidRPr="009D4F16">
        <w:rPr>
          <w:rFonts w:asciiTheme="minorHAnsi" w:hAnsiTheme="minorHAnsi" w:cstheme="minorHAnsi"/>
          <w:lang w:val="en-CA"/>
        </w:rPr>
        <w:t>Sponsor Contact Info</w:t>
      </w:r>
    </w:p>
    <w:p w:rsidR="009D4F16" w:rsidRDefault="009D4F16" w:rsidP="009D4F16">
      <w:pPr>
        <w:pStyle w:val="ListParagraph"/>
        <w:numPr>
          <w:ilvl w:val="1"/>
          <w:numId w:val="36"/>
        </w:numPr>
        <w:rPr>
          <w:rFonts w:asciiTheme="minorHAnsi" w:hAnsiTheme="minorHAnsi" w:cstheme="minorHAnsi"/>
          <w:lang w:val="en-CA"/>
        </w:rPr>
      </w:pPr>
      <w:r>
        <w:rPr>
          <w:rFonts w:asciiTheme="minorHAnsi" w:hAnsiTheme="minorHAnsi" w:cstheme="minorHAnsi"/>
          <w:lang w:val="en-CA"/>
        </w:rPr>
        <w:t>Dietary Restrictions</w:t>
      </w:r>
      <w:r>
        <w:rPr>
          <w:rFonts w:asciiTheme="minorHAnsi" w:hAnsiTheme="minorHAnsi" w:cstheme="minorHAnsi"/>
          <w:lang w:val="en-CA"/>
        </w:rPr>
        <w:br/>
      </w:r>
      <w:r>
        <w:rPr>
          <w:rFonts w:asciiTheme="minorHAnsi" w:hAnsiTheme="minorHAnsi" w:cstheme="minorHAnsi"/>
          <w:lang w:val="en-CA"/>
        </w:rPr>
        <w:br/>
      </w:r>
    </w:p>
    <w:p w:rsidR="009D4F16" w:rsidRPr="009D4F16" w:rsidRDefault="009D4F16" w:rsidP="009D4F16">
      <w:pPr>
        <w:pStyle w:val="ListParagraph"/>
        <w:numPr>
          <w:ilvl w:val="0"/>
          <w:numId w:val="36"/>
        </w:numPr>
        <w:rPr>
          <w:rFonts w:asciiTheme="minorHAnsi" w:hAnsiTheme="minorHAnsi" w:cstheme="minorHAnsi"/>
          <w:lang w:val="en-CA"/>
        </w:rPr>
      </w:pPr>
      <w:r>
        <w:rPr>
          <w:rFonts w:asciiTheme="minorHAnsi" w:hAnsiTheme="minorHAnsi" w:cstheme="minorHAnsi"/>
          <w:lang w:val="en-CA"/>
        </w:rPr>
        <w:t xml:space="preserve">Compile this information into an Invitation and </w:t>
      </w:r>
      <w:r w:rsidRPr="009D4F16">
        <w:rPr>
          <w:rFonts w:asciiTheme="minorHAnsi" w:hAnsiTheme="minorHAnsi" w:cstheme="minorHAnsi"/>
          <w:lang w:val="en-CA"/>
        </w:rPr>
        <w:t>subm</w:t>
      </w:r>
      <w:r>
        <w:rPr>
          <w:rFonts w:asciiTheme="minorHAnsi" w:hAnsiTheme="minorHAnsi" w:cstheme="minorHAnsi"/>
          <w:lang w:val="en-CA"/>
        </w:rPr>
        <w:t>it it</w:t>
      </w:r>
      <w:r w:rsidRPr="009D4F16">
        <w:rPr>
          <w:rFonts w:asciiTheme="minorHAnsi" w:hAnsiTheme="minorHAnsi" w:cstheme="minorHAnsi"/>
          <w:lang w:val="en-CA"/>
        </w:rPr>
        <w:t xml:space="preserve"> to the DSABC as soon as possible so that your event </w:t>
      </w:r>
      <w:r>
        <w:rPr>
          <w:rFonts w:asciiTheme="minorHAnsi" w:hAnsiTheme="minorHAnsi" w:cstheme="minorHAnsi"/>
          <w:lang w:val="en-CA"/>
        </w:rPr>
        <w:t xml:space="preserve">details </w:t>
      </w:r>
      <w:r w:rsidRPr="009D4F16">
        <w:rPr>
          <w:rFonts w:asciiTheme="minorHAnsi" w:hAnsiTheme="minorHAnsi" w:cstheme="minorHAnsi"/>
          <w:lang w:val="en-CA"/>
        </w:rPr>
        <w:t xml:space="preserve">can be distributed and </w:t>
      </w:r>
      <w:r>
        <w:rPr>
          <w:rFonts w:asciiTheme="minorHAnsi" w:hAnsiTheme="minorHAnsi" w:cstheme="minorHAnsi"/>
          <w:lang w:val="en-CA"/>
        </w:rPr>
        <w:t>published</w:t>
      </w:r>
      <w:r w:rsidRPr="009D4F16">
        <w:rPr>
          <w:rFonts w:asciiTheme="minorHAnsi" w:hAnsiTheme="minorHAnsi" w:cstheme="minorHAnsi"/>
          <w:lang w:val="en-CA"/>
        </w:rPr>
        <w:t xml:space="preserve"> on the calendar</w:t>
      </w:r>
    </w:p>
    <w:p w:rsidR="009D4F16" w:rsidRPr="009D4F16" w:rsidRDefault="009D4F16" w:rsidP="009D4F16">
      <w:pPr>
        <w:pStyle w:val="ListParagraph"/>
        <w:ind w:left="1843"/>
        <w:rPr>
          <w:rFonts w:asciiTheme="minorHAnsi" w:hAnsiTheme="minorHAnsi" w:cstheme="minorHAnsi"/>
          <w:sz w:val="2"/>
          <w:lang w:val="en-CA"/>
        </w:rPr>
      </w:pPr>
    </w:p>
    <w:p w:rsidR="00A812F3" w:rsidRPr="002B2E03" w:rsidRDefault="00576756" w:rsidP="005B723B">
      <w:pPr>
        <w:pStyle w:val="Heading1"/>
        <w:numPr>
          <w:ilvl w:val="0"/>
          <w:numId w:val="35"/>
        </w:numPr>
        <w:rPr>
          <w:rFonts w:asciiTheme="minorHAnsi" w:hAnsiTheme="minorHAnsi" w:cstheme="minorHAnsi"/>
          <w:sz w:val="34"/>
          <w:lang w:val="en-CA"/>
        </w:rPr>
      </w:pPr>
      <w:bookmarkStart w:id="2" w:name="_Toc491422705"/>
      <w:r w:rsidRPr="002B2E03">
        <w:rPr>
          <w:rFonts w:asciiTheme="minorHAnsi" w:hAnsiTheme="minorHAnsi" w:cstheme="minorHAnsi"/>
          <w:sz w:val="34"/>
          <w:lang w:val="en-CA"/>
        </w:rPr>
        <w:t>Tournament Staff</w:t>
      </w:r>
      <w:bookmarkEnd w:id="2"/>
    </w:p>
    <w:p w:rsidR="005B723B" w:rsidRPr="002B2E03" w:rsidRDefault="005B723B" w:rsidP="005B723B">
      <w:pPr>
        <w:pStyle w:val="NoSpacing"/>
        <w:rPr>
          <w:rFonts w:cstheme="minorHAnsi"/>
          <w:sz w:val="16"/>
        </w:rPr>
      </w:pPr>
    </w:p>
    <w:p w:rsidR="00EA1264" w:rsidRPr="002B2E03" w:rsidRDefault="00EA1264" w:rsidP="009D4F16">
      <w:pPr>
        <w:pStyle w:val="ListParagraph"/>
        <w:numPr>
          <w:ilvl w:val="0"/>
          <w:numId w:val="40"/>
        </w:numPr>
        <w:rPr>
          <w:rFonts w:asciiTheme="minorHAnsi" w:hAnsiTheme="minorHAnsi" w:cstheme="minorHAnsi"/>
          <w:lang w:val="en-CA"/>
        </w:rPr>
      </w:pPr>
      <w:r w:rsidRPr="002B2E03">
        <w:rPr>
          <w:rFonts w:asciiTheme="minorHAnsi" w:hAnsiTheme="minorHAnsi" w:cstheme="minorHAnsi"/>
          <w:lang w:val="en-CA"/>
        </w:rPr>
        <w:t>Moderators</w:t>
      </w:r>
      <w:r w:rsidR="00111953" w:rsidRPr="002B2E03">
        <w:rPr>
          <w:rFonts w:asciiTheme="minorHAnsi" w:hAnsiTheme="minorHAnsi" w:cstheme="minorHAnsi"/>
          <w:lang w:val="en-CA"/>
        </w:rPr>
        <w:t>/Timers</w:t>
      </w:r>
    </w:p>
    <w:p w:rsidR="00EA1264" w:rsidRPr="002B2E03" w:rsidRDefault="00EA1264"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Each room assigned for</w:t>
      </w:r>
      <w:r w:rsidR="00111953" w:rsidRPr="002B2E03">
        <w:rPr>
          <w:rFonts w:asciiTheme="minorHAnsi" w:hAnsiTheme="minorHAnsi" w:cstheme="minorHAnsi"/>
          <w:lang w:val="en-CA"/>
        </w:rPr>
        <w:t xml:space="preserve"> debating </w:t>
      </w:r>
      <w:r w:rsidRPr="002B2E03">
        <w:rPr>
          <w:rFonts w:asciiTheme="minorHAnsi" w:hAnsiTheme="minorHAnsi" w:cstheme="minorHAnsi"/>
          <w:lang w:val="en-CA"/>
        </w:rPr>
        <w:t>should</w:t>
      </w:r>
      <w:r w:rsidR="00111953" w:rsidRPr="002B2E03">
        <w:rPr>
          <w:rFonts w:asciiTheme="minorHAnsi" w:hAnsiTheme="minorHAnsi" w:cstheme="minorHAnsi"/>
          <w:lang w:val="en-CA"/>
        </w:rPr>
        <w:t xml:space="preserve"> have a </w:t>
      </w:r>
      <w:r w:rsidRPr="002B2E03">
        <w:rPr>
          <w:rFonts w:asciiTheme="minorHAnsi" w:hAnsiTheme="minorHAnsi" w:cstheme="minorHAnsi"/>
          <w:lang w:val="en-CA"/>
        </w:rPr>
        <w:t>moderator</w:t>
      </w:r>
      <w:r w:rsidR="00111953" w:rsidRPr="002B2E03">
        <w:rPr>
          <w:rFonts w:asciiTheme="minorHAnsi" w:hAnsiTheme="minorHAnsi" w:cstheme="minorHAnsi"/>
          <w:lang w:val="en-CA"/>
        </w:rPr>
        <w:t>/ti</w:t>
      </w:r>
      <w:r w:rsidRPr="002B2E03">
        <w:rPr>
          <w:rFonts w:asciiTheme="minorHAnsi" w:hAnsiTheme="minorHAnsi" w:cstheme="minorHAnsi"/>
          <w:lang w:val="en-CA"/>
        </w:rPr>
        <w:t>mer</w:t>
      </w:r>
    </w:p>
    <w:p w:rsidR="00EA1264" w:rsidRPr="002B2E03" w:rsidRDefault="00EA1264" w:rsidP="00EA1264">
      <w:pPr>
        <w:pStyle w:val="ListParagraph"/>
        <w:numPr>
          <w:ilvl w:val="2"/>
          <w:numId w:val="8"/>
        </w:numPr>
        <w:rPr>
          <w:rFonts w:asciiTheme="minorHAnsi" w:hAnsiTheme="minorHAnsi" w:cstheme="minorHAnsi"/>
          <w:lang w:val="en-CA"/>
        </w:rPr>
      </w:pPr>
      <w:r w:rsidRPr="002B2E03">
        <w:rPr>
          <w:rFonts w:asciiTheme="minorHAnsi" w:hAnsiTheme="minorHAnsi" w:cstheme="minorHAnsi"/>
          <w:lang w:val="en-CA"/>
        </w:rPr>
        <w:t>If no moderator is available one should politely ask a member of the judging panel in that room whether they feel comfortable timing</w:t>
      </w:r>
      <w:r w:rsidR="00722995" w:rsidRPr="002B2E03">
        <w:rPr>
          <w:rFonts w:asciiTheme="minorHAnsi" w:hAnsiTheme="minorHAnsi" w:cstheme="minorHAnsi"/>
          <w:lang w:val="en-CA"/>
        </w:rPr>
        <w:t xml:space="preserve"> </w:t>
      </w:r>
    </w:p>
    <w:p w:rsidR="00EA1264" w:rsidRPr="002B2E03" w:rsidRDefault="00111953"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Look to non-debating members of your club or</w:t>
      </w:r>
      <w:r w:rsidR="00EA1264" w:rsidRPr="002B2E03">
        <w:rPr>
          <w:rFonts w:asciiTheme="minorHAnsi" w:hAnsiTheme="minorHAnsi" w:cstheme="minorHAnsi"/>
          <w:lang w:val="en-CA"/>
        </w:rPr>
        <w:t xml:space="preserve"> even</w:t>
      </w:r>
      <w:r w:rsidRPr="002B2E03">
        <w:rPr>
          <w:rFonts w:asciiTheme="minorHAnsi" w:hAnsiTheme="minorHAnsi" w:cstheme="minorHAnsi"/>
          <w:lang w:val="en-CA"/>
        </w:rPr>
        <w:t xml:space="preserve"> </w:t>
      </w:r>
      <w:r w:rsidR="00EA1264" w:rsidRPr="002B2E03">
        <w:rPr>
          <w:rFonts w:asciiTheme="minorHAnsi" w:hAnsiTheme="minorHAnsi" w:cstheme="minorHAnsi"/>
          <w:lang w:val="en-CA"/>
        </w:rPr>
        <w:t>unrelated</w:t>
      </w:r>
      <w:r w:rsidRPr="002B2E03">
        <w:rPr>
          <w:rFonts w:asciiTheme="minorHAnsi" w:hAnsiTheme="minorHAnsi" w:cstheme="minorHAnsi"/>
          <w:lang w:val="en-CA"/>
        </w:rPr>
        <w:t xml:space="preserve"> stude</w:t>
      </w:r>
      <w:r w:rsidR="00EA1264" w:rsidRPr="002B2E03">
        <w:rPr>
          <w:rFonts w:asciiTheme="minorHAnsi" w:hAnsiTheme="minorHAnsi" w:cstheme="minorHAnsi"/>
          <w:lang w:val="en-CA"/>
        </w:rPr>
        <w:t>nts</w:t>
      </w:r>
    </w:p>
    <w:p w:rsidR="00EA1264" w:rsidRPr="002B2E03" w:rsidRDefault="00EA1264" w:rsidP="00EA1264">
      <w:pPr>
        <w:pStyle w:val="ListParagraph"/>
        <w:numPr>
          <w:ilvl w:val="2"/>
          <w:numId w:val="8"/>
        </w:numPr>
        <w:rPr>
          <w:rFonts w:asciiTheme="minorHAnsi" w:hAnsiTheme="minorHAnsi" w:cstheme="minorHAnsi"/>
          <w:lang w:val="en-CA"/>
        </w:rPr>
      </w:pPr>
      <w:r w:rsidRPr="002B2E03">
        <w:rPr>
          <w:rFonts w:asciiTheme="minorHAnsi" w:hAnsiTheme="minorHAnsi" w:cstheme="minorHAnsi"/>
          <w:lang w:val="en-CA"/>
        </w:rPr>
        <w:t>Debate experience is not usually necessary so long as an adequate briefing is given to the students beforehand</w:t>
      </w:r>
    </w:p>
    <w:p w:rsidR="001A109B" w:rsidRDefault="00EA1264" w:rsidP="007600D2">
      <w:pPr>
        <w:pStyle w:val="ListParagraph"/>
        <w:numPr>
          <w:ilvl w:val="1"/>
          <w:numId w:val="8"/>
        </w:numPr>
        <w:rPr>
          <w:rFonts w:asciiTheme="minorHAnsi" w:hAnsiTheme="minorHAnsi" w:cstheme="minorHAnsi"/>
          <w:lang w:val="en-CA"/>
        </w:rPr>
      </w:pPr>
      <w:r w:rsidRPr="001A109B">
        <w:rPr>
          <w:rFonts w:asciiTheme="minorHAnsi" w:hAnsiTheme="minorHAnsi" w:cstheme="minorHAnsi"/>
          <w:lang w:val="en-CA"/>
        </w:rPr>
        <w:t>If your school has a program for requiring a certain number of volunteer hours this is usually a good way to motivate students, especially in younger grades</w:t>
      </w:r>
    </w:p>
    <w:p w:rsidR="001A109B" w:rsidRDefault="001A109B" w:rsidP="001A109B">
      <w:pPr>
        <w:pStyle w:val="ListParagraph"/>
        <w:rPr>
          <w:rFonts w:asciiTheme="minorHAnsi" w:hAnsiTheme="minorHAnsi" w:cstheme="minorHAnsi"/>
          <w:lang w:val="en-CA"/>
        </w:rPr>
      </w:pPr>
    </w:p>
    <w:p w:rsidR="00111953" w:rsidRPr="001A109B" w:rsidRDefault="00111953" w:rsidP="001A109B">
      <w:pPr>
        <w:pStyle w:val="ListParagraph"/>
        <w:rPr>
          <w:rFonts w:asciiTheme="minorHAnsi" w:hAnsiTheme="minorHAnsi" w:cstheme="minorHAnsi"/>
          <w:lang w:val="en-CA"/>
        </w:rPr>
      </w:pPr>
      <w:r w:rsidRPr="001A109B">
        <w:rPr>
          <w:rFonts w:asciiTheme="minorHAnsi" w:hAnsiTheme="minorHAnsi" w:cstheme="minorHAnsi"/>
          <w:lang w:val="en-CA"/>
        </w:rPr>
        <w:t xml:space="preserve">Each of these individuals should be briefed in advance regarding the timing of speeches and controlling the flow </w:t>
      </w:r>
      <w:r w:rsidR="00722995" w:rsidRPr="001A109B">
        <w:rPr>
          <w:rFonts w:asciiTheme="minorHAnsi" w:hAnsiTheme="minorHAnsi" w:cstheme="minorHAnsi"/>
          <w:lang w:val="en-CA"/>
        </w:rPr>
        <w:t>of debate. Scripts are available on the DSABC website under “Tournament Hosting Resources”</w:t>
      </w:r>
    </w:p>
    <w:p w:rsidR="008E6E39" w:rsidRPr="009D4F16" w:rsidRDefault="00722995" w:rsidP="00B66DD5">
      <w:pPr>
        <w:ind w:left="720"/>
        <w:rPr>
          <w:rFonts w:asciiTheme="minorHAnsi" w:hAnsiTheme="minorHAnsi" w:cstheme="minorHAnsi"/>
          <w:sz w:val="16"/>
          <w:lang w:val="en-CA"/>
        </w:rPr>
      </w:pPr>
      <w:r w:rsidRPr="002B2E03">
        <w:rPr>
          <w:rFonts w:asciiTheme="minorHAnsi" w:hAnsiTheme="minorHAnsi" w:cstheme="minorHAnsi"/>
          <w:lang w:val="en-CA"/>
        </w:rPr>
        <w:lastRenderedPageBreak/>
        <w:t>Moderators</w:t>
      </w:r>
      <w:r w:rsidR="00111953" w:rsidRPr="002B2E03">
        <w:rPr>
          <w:rFonts w:asciiTheme="minorHAnsi" w:hAnsiTheme="minorHAnsi" w:cstheme="minorHAnsi"/>
          <w:lang w:val="en-CA"/>
        </w:rPr>
        <w:t xml:space="preserve"> are responsible for</w:t>
      </w:r>
      <w:r w:rsidRPr="002B2E03">
        <w:rPr>
          <w:rFonts w:asciiTheme="minorHAnsi" w:hAnsiTheme="minorHAnsi" w:cstheme="minorHAnsi"/>
          <w:lang w:val="en-CA"/>
        </w:rPr>
        <w:t xml:space="preserve"> timing and controlling the flow of debate, </w:t>
      </w:r>
      <w:r w:rsidR="00111953" w:rsidRPr="002B2E03">
        <w:rPr>
          <w:rFonts w:asciiTheme="minorHAnsi" w:hAnsiTheme="minorHAnsi" w:cstheme="minorHAnsi"/>
          <w:lang w:val="en-CA"/>
        </w:rPr>
        <w:t>collecting the judges’ ballots</w:t>
      </w:r>
      <w:r w:rsidRPr="002B2E03">
        <w:rPr>
          <w:rFonts w:asciiTheme="minorHAnsi" w:hAnsiTheme="minorHAnsi" w:cstheme="minorHAnsi"/>
          <w:lang w:val="en-CA"/>
        </w:rPr>
        <w:t xml:space="preserve">, </w:t>
      </w:r>
      <w:r w:rsidR="00111953" w:rsidRPr="002B2E03">
        <w:rPr>
          <w:rFonts w:asciiTheme="minorHAnsi" w:hAnsiTheme="minorHAnsi" w:cstheme="minorHAnsi"/>
          <w:lang w:val="en-CA"/>
        </w:rPr>
        <w:t xml:space="preserve">checking ballots for completeness, and conveying the ballots to the </w:t>
      </w:r>
      <w:r w:rsidRPr="002B2E03">
        <w:rPr>
          <w:rFonts w:asciiTheme="minorHAnsi" w:hAnsiTheme="minorHAnsi" w:cstheme="minorHAnsi"/>
          <w:lang w:val="en-CA"/>
        </w:rPr>
        <w:t>Tabs Room</w:t>
      </w:r>
      <w:r w:rsidR="00111953" w:rsidRPr="002B2E03">
        <w:rPr>
          <w:rFonts w:asciiTheme="minorHAnsi" w:hAnsiTheme="minorHAnsi" w:cstheme="minorHAnsi"/>
          <w:lang w:val="en-CA"/>
        </w:rPr>
        <w:t xml:space="preserve"> immediately after every round.</w:t>
      </w:r>
      <w:r w:rsidR="00B66DD5" w:rsidRPr="002B2E03">
        <w:rPr>
          <w:rFonts w:asciiTheme="minorHAnsi" w:hAnsiTheme="minorHAnsi" w:cstheme="minorHAnsi"/>
          <w:lang w:val="en-CA"/>
        </w:rPr>
        <w:br/>
      </w:r>
    </w:p>
    <w:p w:rsidR="00111953" w:rsidRPr="002B2E03" w:rsidRDefault="00111953" w:rsidP="009D4F16">
      <w:pPr>
        <w:pStyle w:val="ListParagraph"/>
        <w:numPr>
          <w:ilvl w:val="0"/>
          <w:numId w:val="40"/>
        </w:numPr>
        <w:rPr>
          <w:rFonts w:asciiTheme="minorHAnsi" w:hAnsiTheme="minorHAnsi" w:cstheme="minorHAnsi"/>
          <w:lang w:val="en-CA"/>
        </w:rPr>
      </w:pPr>
      <w:r w:rsidRPr="002B2E03">
        <w:rPr>
          <w:rFonts w:asciiTheme="minorHAnsi" w:hAnsiTheme="minorHAnsi" w:cstheme="minorHAnsi"/>
          <w:lang w:val="en-CA"/>
        </w:rPr>
        <w:t>Food Staff</w:t>
      </w:r>
    </w:p>
    <w:p w:rsidR="00085864" w:rsidRPr="002B2E03" w:rsidRDefault="00111953" w:rsidP="000858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 xml:space="preserve">The number of people required to prepare food depends on the plans you have made.  </w:t>
      </w:r>
      <w:r w:rsidR="00085864" w:rsidRPr="002B2E03">
        <w:rPr>
          <w:rFonts w:asciiTheme="minorHAnsi" w:hAnsiTheme="minorHAnsi" w:cstheme="minorHAnsi"/>
          <w:lang w:val="en-CA"/>
        </w:rPr>
        <w:t>Appropriate amounts</w:t>
      </w:r>
      <w:r w:rsidRPr="002B2E03">
        <w:rPr>
          <w:rFonts w:asciiTheme="minorHAnsi" w:hAnsiTheme="minorHAnsi" w:cstheme="minorHAnsi"/>
          <w:lang w:val="en-CA"/>
        </w:rPr>
        <w:t xml:space="preserve"> should always </w:t>
      </w:r>
      <w:r w:rsidR="00085864" w:rsidRPr="002B2E03">
        <w:rPr>
          <w:rFonts w:asciiTheme="minorHAnsi" w:hAnsiTheme="minorHAnsi" w:cstheme="minorHAnsi"/>
          <w:lang w:val="en-CA"/>
        </w:rPr>
        <w:t>factor in students, moderators, judges, and any other tournament staff</w:t>
      </w:r>
    </w:p>
    <w:p w:rsidR="00085864" w:rsidRPr="002B2E03" w:rsidRDefault="00111953" w:rsidP="000858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 xml:space="preserve">Meals can be as simple as </w:t>
      </w:r>
      <w:r w:rsidR="00085864" w:rsidRPr="002B2E03">
        <w:rPr>
          <w:rFonts w:asciiTheme="minorHAnsi" w:hAnsiTheme="minorHAnsi" w:cstheme="minorHAnsi"/>
          <w:lang w:val="en-CA"/>
        </w:rPr>
        <w:t>Subway</w:t>
      </w:r>
      <w:r w:rsidR="00085864" w:rsidRPr="002B2E03">
        <w:rPr>
          <w:rFonts w:asciiTheme="minorHAnsi" w:hAnsiTheme="minorHAnsi" w:cstheme="minorHAnsi"/>
          <w:vertAlign w:val="superscript"/>
          <w:lang w:val="en-CA"/>
        </w:rPr>
        <w:t>™</w:t>
      </w:r>
      <w:r w:rsidR="00085864" w:rsidRPr="002B2E03">
        <w:rPr>
          <w:rFonts w:asciiTheme="minorHAnsi" w:hAnsiTheme="minorHAnsi" w:cstheme="minorHAnsi"/>
          <w:lang w:val="en-CA"/>
        </w:rPr>
        <w:t xml:space="preserve"> or Pizza</w:t>
      </w:r>
      <w:r w:rsidRPr="002B2E03">
        <w:rPr>
          <w:rFonts w:asciiTheme="minorHAnsi" w:hAnsiTheme="minorHAnsi" w:cstheme="minorHAnsi"/>
          <w:lang w:val="en-CA"/>
        </w:rPr>
        <w:t xml:space="preserve"> or as complex as arranging full meals through the</w:t>
      </w:r>
      <w:r w:rsidR="00085864" w:rsidRPr="002B2E03">
        <w:rPr>
          <w:rFonts w:asciiTheme="minorHAnsi" w:hAnsiTheme="minorHAnsi" w:cstheme="minorHAnsi"/>
          <w:lang w:val="en-CA"/>
        </w:rPr>
        <w:t xml:space="preserve"> school cafeteria or caterers</w:t>
      </w:r>
    </w:p>
    <w:p w:rsidR="00085864" w:rsidRPr="002B2E03" w:rsidRDefault="00111953" w:rsidP="000858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Look to</w:t>
      </w:r>
      <w:r w:rsidR="00085864" w:rsidRPr="002B2E03">
        <w:rPr>
          <w:rFonts w:asciiTheme="minorHAnsi" w:hAnsiTheme="minorHAnsi" w:cstheme="minorHAnsi"/>
          <w:lang w:val="en-CA"/>
        </w:rPr>
        <w:t xml:space="preserve"> student volunteers, extra moderators or even</w:t>
      </w:r>
      <w:r w:rsidRPr="002B2E03">
        <w:rPr>
          <w:rFonts w:asciiTheme="minorHAnsi" w:hAnsiTheme="minorHAnsi" w:cstheme="minorHAnsi"/>
          <w:lang w:val="en-CA"/>
        </w:rPr>
        <w:t xml:space="preserve"> parents of stude</w:t>
      </w:r>
      <w:r w:rsidR="00085864" w:rsidRPr="002B2E03">
        <w:rPr>
          <w:rFonts w:asciiTheme="minorHAnsi" w:hAnsiTheme="minorHAnsi" w:cstheme="minorHAnsi"/>
          <w:lang w:val="en-CA"/>
        </w:rPr>
        <w:t>nts to assist you if possible</w:t>
      </w:r>
    </w:p>
    <w:p w:rsidR="00111953" w:rsidRPr="002B2E03" w:rsidRDefault="00111953"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Whatever your plans - food costs should be completely covered in your registration fee.  Establish your budget to cover yourself in the</w:t>
      </w:r>
      <w:r w:rsidR="003425EF" w:rsidRPr="002B2E03">
        <w:rPr>
          <w:rFonts w:asciiTheme="minorHAnsi" w:hAnsiTheme="minorHAnsi" w:cstheme="minorHAnsi"/>
          <w:lang w:val="en-CA"/>
        </w:rPr>
        <w:t xml:space="preserve"> event people do not co</w:t>
      </w:r>
      <w:r w:rsidRPr="002B2E03">
        <w:rPr>
          <w:rFonts w:asciiTheme="minorHAnsi" w:hAnsiTheme="minorHAnsi" w:cstheme="minorHAnsi"/>
          <w:lang w:val="en-CA"/>
        </w:rPr>
        <w:t xml:space="preserve">me.  </w:t>
      </w:r>
      <w:r w:rsidR="003425EF" w:rsidRPr="002B2E03">
        <w:rPr>
          <w:rFonts w:asciiTheme="minorHAnsi" w:hAnsiTheme="minorHAnsi" w:cstheme="minorHAnsi"/>
          <w:lang w:val="en-CA"/>
        </w:rPr>
        <w:br/>
      </w:r>
    </w:p>
    <w:p w:rsidR="003425EF" w:rsidRPr="002B2E03" w:rsidRDefault="003425EF" w:rsidP="009D4F16">
      <w:pPr>
        <w:pStyle w:val="ListParagraph"/>
        <w:numPr>
          <w:ilvl w:val="0"/>
          <w:numId w:val="40"/>
        </w:numPr>
        <w:rPr>
          <w:rFonts w:asciiTheme="minorHAnsi" w:hAnsiTheme="minorHAnsi" w:cstheme="minorHAnsi"/>
          <w:lang w:val="en-CA"/>
        </w:rPr>
      </w:pPr>
      <w:r w:rsidRPr="002B2E03">
        <w:rPr>
          <w:rFonts w:asciiTheme="minorHAnsi" w:hAnsiTheme="minorHAnsi" w:cstheme="minorHAnsi"/>
          <w:lang w:val="en-CA"/>
        </w:rPr>
        <w:t>Tabs</w:t>
      </w:r>
      <w:r w:rsidR="00111953" w:rsidRPr="002B2E03">
        <w:rPr>
          <w:rFonts w:asciiTheme="minorHAnsi" w:hAnsiTheme="minorHAnsi" w:cstheme="minorHAnsi"/>
          <w:lang w:val="en-CA"/>
        </w:rPr>
        <w:t xml:space="preserve"> &amp; Assistants</w:t>
      </w:r>
    </w:p>
    <w:p w:rsidR="003425EF" w:rsidRPr="002B2E03" w:rsidRDefault="003425EF"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Tabulations are most commonly done with a computer using one or both of the programs available on the DSABC website under “Tournament Hosting Resources”</w:t>
      </w:r>
    </w:p>
    <w:p w:rsidR="003425EF" w:rsidRPr="002B2E03" w:rsidRDefault="003425EF"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It is often advisable for the individual in charge of tabulations to have</w:t>
      </w:r>
      <w:r w:rsidR="00111953" w:rsidRPr="002B2E03">
        <w:rPr>
          <w:rFonts w:asciiTheme="minorHAnsi" w:hAnsiTheme="minorHAnsi" w:cstheme="minorHAnsi"/>
          <w:lang w:val="en-CA"/>
        </w:rPr>
        <w:t xml:space="preserve"> several efficient helpers to assist with organizing, double checking and entering data.</w:t>
      </w:r>
    </w:p>
    <w:p w:rsidR="00111953" w:rsidRPr="002B2E03" w:rsidRDefault="00111953" w:rsidP="00EA1264">
      <w:pPr>
        <w:pStyle w:val="ListParagraph"/>
        <w:numPr>
          <w:ilvl w:val="1"/>
          <w:numId w:val="8"/>
        </w:numPr>
        <w:rPr>
          <w:rFonts w:asciiTheme="minorHAnsi" w:hAnsiTheme="minorHAnsi" w:cstheme="minorHAnsi"/>
          <w:lang w:val="en-CA"/>
        </w:rPr>
      </w:pPr>
      <w:r w:rsidRPr="002B2E03">
        <w:rPr>
          <w:rFonts w:asciiTheme="minorHAnsi" w:hAnsiTheme="minorHAnsi" w:cstheme="minorHAnsi"/>
          <w:lang w:val="en-CA"/>
        </w:rPr>
        <w:t xml:space="preserve">It is recommended that, for large tournaments, a separate </w:t>
      </w:r>
      <w:r w:rsidR="003425EF" w:rsidRPr="002B2E03">
        <w:rPr>
          <w:rFonts w:asciiTheme="minorHAnsi" w:hAnsiTheme="minorHAnsi" w:cstheme="minorHAnsi"/>
          <w:lang w:val="en-CA"/>
        </w:rPr>
        <w:t>tabs</w:t>
      </w:r>
      <w:r w:rsidRPr="002B2E03">
        <w:rPr>
          <w:rFonts w:asciiTheme="minorHAnsi" w:hAnsiTheme="minorHAnsi" w:cstheme="minorHAnsi"/>
          <w:lang w:val="en-CA"/>
        </w:rPr>
        <w:t xml:space="preserve"> operation be set up for junior </w:t>
      </w:r>
      <w:r w:rsidR="003425EF" w:rsidRPr="002B2E03">
        <w:rPr>
          <w:rFonts w:asciiTheme="minorHAnsi" w:hAnsiTheme="minorHAnsi" w:cstheme="minorHAnsi"/>
          <w:lang w:val="en-CA"/>
        </w:rPr>
        <w:t>and senior debate categories</w:t>
      </w:r>
      <w:r w:rsidRPr="002B2E03">
        <w:rPr>
          <w:rFonts w:asciiTheme="minorHAnsi" w:hAnsiTheme="minorHAnsi" w:cstheme="minorHAnsi"/>
          <w:lang w:val="en-CA"/>
        </w:rPr>
        <w:t>.</w:t>
      </w:r>
    </w:p>
    <w:p w:rsidR="003425EF" w:rsidRPr="002B2E03" w:rsidRDefault="00B66DD5" w:rsidP="003425EF">
      <w:pPr>
        <w:rPr>
          <w:rFonts w:asciiTheme="minorHAnsi" w:hAnsiTheme="minorHAnsi" w:cstheme="minorHAnsi"/>
          <w:b/>
          <w:lang w:val="en-CA"/>
        </w:rPr>
      </w:pPr>
      <w:r w:rsidRPr="002B2E03">
        <w:rPr>
          <w:rFonts w:asciiTheme="minorHAnsi" w:hAnsiTheme="minorHAnsi" w:cstheme="minorHAnsi"/>
          <w:b/>
          <w:lang w:val="en-CA"/>
        </w:rPr>
        <w:t>Note:  Experience has shown that</w:t>
      </w:r>
      <w:r w:rsidR="00111953" w:rsidRPr="002B2E03">
        <w:rPr>
          <w:rFonts w:asciiTheme="minorHAnsi" w:hAnsiTheme="minorHAnsi" w:cstheme="minorHAnsi"/>
          <w:b/>
          <w:lang w:val="en-CA"/>
        </w:rPr>
        <w:t xml:space="preserve"> great care must be taken with </w:t>
      </w:r>
      <w:r w:rsidR="003425EF" w:rsidRPr="002B2E03">
        <w:rPr>
          <w:rFonts w:asciiTheme="minorHAnsi" w:hAnsiTheme="minorHAnsi" w:cstheme="minorHAnsi"/>
          <w:b/>
          <w:lang w:val="en-CA"/>
        </w:rPr>
        <w:t>tabulations</w:t>
      </w:r>
      <w:r w:rsidR="00111953" w:rsidRPr="002B2E03">
        <w:rPr>
          <w:rFonts w:asciiTheme="minorHAnsi" w:hAnsiTheme="minorHAnsi" w:cstheme="minorHAnsi"/>
          <w:b/>
          <w:lang w:val="en-CA"/>
        </w:rPr>
        <w:t xml:space="preserve"> as both accuracy and speed are essential.  This is an area w</w:t>
      </w:r>
      <w:r w:rsidR="009D4F16">
        <w:rPr>
          <w:rFonts w:asciiTheme="minorHAnsi" w:hAnsiTheme="minorHAnsi" w:cstheme="minorHAnsi"/>
          <w:b/>
          <w:lang w:val="en-CA"/>
        </w:rPr>
        <w:t>here serious problems can occur!!</w:t>
      </w:r>
    </w:p>
    <w:p w:rsidR="00D050D0" w:rsidRPr="002B2E03" w:rsidRDefault="002B2E03" w:rsidP="002B2E03">
      <w:pPr>
        <w:pStyle w:val="Heading1"/>
        <w:numPr>
          <w:ilvl w:val="0"/>
          <w:numId w:val="35"/>
        </w:numPr>
        <w:rPr>
          <w:rFonts w:asciiTheme="minorHAnsi" w:hAnsiTheme="minorHAnsi" w:cstheme="minorHAnsi"/>
          <w:lang w:val="en-CA"/>
        </w:rPr>
      </w:pPr>
      <w:bookmarkStart w:id="3" w:name="_Toc491422706"/>
      <w:r w:rsidRPr="002B2E03">
        <w:rPr>
          <w:rFonts w:asciiTheme="minorHAnsi" w:hAnsiTheme="minorHAnsi" w:cstheme="minorHAnsi"/>
          <w:lang w:val="en-CA"/>
        </w:rPr>
        <w:t xml:space="preserve">Finding </w:t>
      </w:r>
      <w:r w:rsidR="00D050D0" w:rsidRPr="002B2E03">
        <w:rPr>
          <w:rFonts w:asciiTheme="minorHAnsi" w:hAnsiTheme="minorHAnsi" w:cstheme="minorHAnsi"/>
          <w:lang w:val="en-CA"/>
        </w:rPr>
        <w:t>Judges</w:t>
      </w:r>
      <w:bookmarkEnd w:id="3"/>
    </w:p>
    <w:p w:rsidR="002B2E03" w:rsidRPr="002B2E03" w:rsidRDefault="002B2E03" w:rsidP="002B2E03">
      <w:pPr>
        <w:pStyle w:val="NoSpacing"/>
        <w:rPr>
          <w:rFonts w:cstheme="minorHAnsi"/>
          <w:sz w:val="16"/>
        </w:rPr>
      </w:pPr>
    </w:p>
    <w:p w:rsidR="00576756" w:rsidRDefault="00576756" w:rsidP="00C656C2">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The DSABC uses different judging rules depending on the category of debate in use</w:t>
      </w:r>
    </w:p>
    <w:p w:rsidR="00E87614" w:rsidRPr="00E87614" w:rsidRDefault="00E87614" w:rsidP="00E87614">
      <w:pPr>
        <w:pStyle w:val="ListParagraph"/>
        <w:rPr>
          <w:rFonts w:asciiTheme="minorHAnsi" w:hAnsiTheme="minorHAnsi" w:cstheme="minorHAnsi"/>
          <w:sz w:val="12"/>
          <w:lang w:val="en-CA"/>
        </w:rPr>
      </w:pPr>
    </w:p>
    <w:p w:rsidR="00576756" w:rsidRDefault="00576756"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Tournaments using a “Win/Loss” style of advancement must have an odd number of judges in each room</w:t>
      </w:r>
    </w:p>
    <w:p w:rsidR="00E87614" w:rsidRPr="00E87614" w:rsidRDefault="00E87614" w:rsidP="00E87614">
      <w:pPr>
        <w:pStyle w:val="ListParagraph"/>
        <w:ind w:left="1440"/>
        <w:rPr>
          <w:rFonts w:asciiTheme="minorHAnsi" w:hAnsiTheme="minorHAnsi" w:cstheme="minorHAnsi"/>
          <w:sz w:val="6"/>
          <w:lang w:val="en-CA"/>
        </w:rPr>
      </w:pPr>
    </w:p>
    <w:p w:rsidR="00576756" w:rsidRDefault="00576756" w:rsidP="00C656C2">
      <w:pPr>
        <w:pStyle w:val="ListParagraph"/>
        <w:numPr>
          <w:ilvl w:val="2"/>
          <w:numId w:val="14"/>
        </w:numPr>
        <w:rPr>
          <w:rFonts w:asciiTheme="minorHAnsi" w:hAnsiTheme="minorHAnsi" w:cstheme="minorHAnsi"/>
          <w:lang w:val="en-CA"/>
        </w:rPr>
      </w:pPr>
      <w:r w:rsidRPr="002B2E03">
        <w:rPr>
          <w:rFonts w:asciiTheme="minorHAnsi" w:hAnsiTheme="minorHAnsi" w:cstheme="minorHAnsi"/>
          <w:lang w:val="en-CA"/>
        </w:rPr>
        <w:t xml:space="preserve">While </w:t>
      </w:r>
      <w:r w:rsidRPr="002B2E03">
        <w:rPr>
          <w:rFonts w:asciiTheme="minorHAnsi" w:hAnsiTheme="minorHAnsi" w:cstheme="minorHAnsi"/>
          <w:b/>
          <w:u w:val="single"/>
          <w:lang w:val="en-CA"/>
        </w:rPr>
        <w:t>THREE</w:t>
      </w:r>
      <w:r w:rsidRPr="002B2E03">
        <w:rPr>
          <w:rFonts w:asciiTheme="minorHAnsi" w:hAnsiTheme="minorHAnsi" w:cstheme="minorHAnsi"/>
          <w:lang w:val="en-CA"/>
        </w:rPr>
        <w:t xml:space="preserve"> is the preferred amount, one highly skilled judge can be used in extreme circumstances</w:t>
      </w:r>
    </w:p>
    <w:p w:rsidR="00E87614" w:rsidRPr="00E87614" w:rsidRDefault="00E87614" w:rsidP="00E87614">
      <w:pPr>
        <w:pStyle w:val="ListParagraph"/>
        <w:ind w:left="2160"/>
        <w:rPr>
          <w:rFonts w:asciiTheme="minorHAnsi" w:hAnsiTheme="minorHAnsi" w:cstheme="minorHAnsi"/>
          <w:sz w:val="6"/>
          <w:szCs w:val="2"/>
          <w:lang w:val="en-CA"/>
        </w:rPr>
      </w:pPr>
    </w:p>
    <w:p w:rsidR="00576756" w:rsidRDefault="00576756" w:rsidP="00C656C2">
      <w:pPr>
        <w:pStyle w:val="ListParagraph"/>
        <w:numPr>
          <w:ilvl w:val="2"/>
          <w:numId w:val="14"/>
        </w:numPr>
        <w:rPr>
          <w:rFonts w:asciiTheme="minorHAnsi" w:hAnsiTheme="minorHAnsi" w:cstheme="minorHAnsi"/>
          <w:lang w:val="en-CA"/>
        </w:rPr>
      </w:pPr>
      <w:r w:rsidRPr="002B2E03">
        <w:rPr>
          <w:rFonts w:asciiTheme="minorHAnsi" w:hAnsiTheme="minorHAnsi" w:cstheme="minorHAnsi"/>
          <w:lang w:val="en-CA"/>
        </w:rPr>
        <w:t>This is because under a WIN/LOSS model, an even number of judge may result in a tie which is not acceptable at such a tournament</w:t>
      </w:r>
    </w:p>
    <w:p w:rsidR="009D4F16" w:rsidRPr="009D4F16" w:rsidRDefault="009D4F16" w:rsidP="009D4F16">
      <w:pPr>
        <w:rPr>
          <w:rFonts w:asciiTheme="minorHAnsi" w:hAnsiTheme="minorHAnsi" w:cstheme="minorHAnsi"/>
          <w:lang w:val="en-CA"/>
        </w:rPr>
      </w:pPr>
    </w:p>
    <w:p w:rsidR="00576756" w:rsidRDefault="00576756"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lastRenderedPageBreak/>
        <w:t xml:space="preserve">Tournaments </w:t>
      </w:r>
      <w:r w:rsidRPr="008E6E39">
        <w:rPr>
          <w:rFonts w:asciiTheme="minorHAnsi" w:hAnsiTheme="minorHAnsi" w:cstheme="minorHAnsi"/>
          <w:lang w:val="en-CA"/>
        </w:rPr>
        <w:t>using a “Speaker Points”</w:t>
      </w:r>
      <w:r w:rsidRPr="002B2E03">
        <w:rPr>
          <w:rFonts w:asciiTheme="minorHAnsi" w:hAnsiTheme="minorHAnsi" w:cstheme="minorHAnsi"/>
          <w:lang w:val="en-CA"/>
        </w:rPr>
        <w:t xml:space="preserve"> style of advancement do not NECESSARILY need an odd number of judges, as ties do not affect the outcome</w:t>
      </w:r>
    </w:p>
    <w:p w:rsidR="00E87614" w:rsidRPr="00E87614" w:rsidRDefault="00E87614" w:rsidP="00E87614">
      <w:pPr>
        <w:pStyle w:val="ListParagraph"/>
        <w:ind w:left="1440"/>
        <w:rPr>
          <w:rFonts w:asciiTheme="minorHAnsi" w:hAnsiTheme="minorHAnsi" w:cstheme="minorHAnsi"/>
          <w:sz w:val="4"/>
          <w:szCs w:val="8"/>
          <w:lang w:val="en-CA"/>
        </w:rPr>
      </w:pPr>
    </w:p>
    <w:p w:rsidR="00576756" w:rsidRPr="002B2E03" w:rsidRDefault="00576756" w:rsidP="00C656C2">
      <w:pPr>
        <w:pStyle w:val="ListParagraph"/>
        <w:numPr>
          <w:ilvl w:val="2"/>
          <w:numId w:val="14"/>
        </w:numPr>
        <w:rPr>
          <w:rFonts w:asciiTheme="minorHAnsi" w:hAnsiTheme="minorHAnsi" w:cstheme="minorHAnsi"/>
          <w:lang w:val="en-CA"/>
        </w:rPr>
      </w:pPr>
      <w:r w:rsidRPr="002B2E03">
        <w:rPr>
          <w:rFonts w:asciiTheme="minorHAnsi" w:hAnsiTheme="minorHAnsi" w:cstheme="minorHAnsi"/>
          <w:lang w:val="en-CA"/>
        </w:rPr>
        <w:t xml:space="preserve">However, </w:t>
      </w:r>
      <w:r w:rsidRPr="002B2E03">
        <w:rPr>
          <w:rFonts w:asciiTheme="minorHAnsi" w:hAnsiTheme="minorHAnsi" w:cstheme="minorHAnsi"/>
          <w:b/>
          <w:u w:val="single"/>
          <w:lang w:val="en-CA"/>
        </w:rPr>
        <w:t>THREE</w:t>
      </w:r>
      <w:r w:rsidRPr="002B2E03">
        <w:rPr>
          <w:rFonts w:asciiTheme="minorHAnsi" w:hAnsiTheme="minorHAnsi" w:cstheme="minorHAnsi"/>
          <w:lang w:val="en-CA"/>
        </w:rPr>
        <w:t xml:space="preserve"> judges </w:t>
      </w:r>
      <w:r w:rsidR="00C656C2" w:rsidRPr="002B2E03">
        <w:rPr>
          <w:rFonts w:asciiTheme="minorHAnsi" w:hAnsiTheme="minorHAnsi" w:cstheme="minorHAnsi"/>
          <w:lang w:val="en-CA"/>
        </w:rPr>
        <w:t>are</w:t>
      </w:r>
      <w:r w:rsidRPr="002B2E03">
        <w:rPr>
          <w:rFonts w:asciiTheme="minorHAnsi" w:hAnsiTheme="minorHAnsi" w:cstheme="minorHAnsi"/>
          <w:lang w:val="en-CA"/>
        </w:rPr>
        <w:t xml:space="preserve"> still the preferred amount</w:t>
      </w:r>
      <w:r w:rsidRPr="002B2E03">
        <w:rPr>
          <w:rFonts w:asciiTheme="minorHAnsi" w:hAnsiTheme="minorHAnsi" w:cstheme="minorHAnsi"/>
          <w:lang w:val="en-CA"/>
        </w:rPr>
        <w:br/>
      </w:r>
    </w:p>
    <w:p w:rsidR="00576756" w:rsidRPr="002B2E03" w:rsidRDefault="00576756" w:rsidP="00C656C2">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If you are running an Official DSABC event and are unsure of which style of advancement to use, feel free to ask a member of the DSABC</w:t>
      </w:r>
    </w:p>
    <w:p w:rsidR="00576756" w:rsidRPr="002B2E03" w:rsidRDefault="00576756" w:rsidP="00576756">
      <w:pPr>
        <w:pStyle w:val="ListParagraph"/>
        <w:rPr>
          <w:rFonts w:asciiTheme="minorHAnsi" w:hAnsiTheme="minorHAnsi" w:cstheme="minorHAnsi"/>
          <w:lang w:val="en-CA"/>
        </w:rPr>
      </w:pPr>
    </w:p>
    <w:p w:rsidR="00576756" w:rsidRPr="002B2E03" w:rsidRDefault="00111953" w:rsidP="00C656C2">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 xml:space="preserve">Judges should not be in a room where they have a “conflict of interest”.  </w:t>
      </w:r>
    </w:p>
    <w:p w:rsidR="00576756" w:rsidRPr="002B2E03" w:rsidRDefault="00576756"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Examples of conflicts include any judge who has already seen the case to be presented before the tournament (i.e. a coach) or an immediate family member who may have difficulty being unbiased</w:t>
      </w:r>
    </w:p>
    <w:p w:rsidR="00111953" w:rsidRPr="002B2E03" w:rsidRDefault="00111953"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 xml:space="preserve">Potential conflicts should be </w:t>
      </w:r>
      <w:r w:rsidR="00576756" w:rsidRPr="002B2E03">
        <w:rPr>
          <w:rFonts w:asciiTheme="minorHAnsi" w:hAnsiTheme="minorHAnsi" w:cstheme="minorHAnsi"/>
          <w:lang w:val="en-CA"/>
        </w:rPr>
        <w:t>identified during tournament signup if possible to</w:t>
      </w:r>
      <w:r w:rsidRPr="002B2E03">
        <w:rPr>
          <w:rFonts w:asciiTheme="minorHAnsi" w:hAnsiTheme="minorHAnsi" w:cstheme="minorHAnsi"/>
          <w:lang w:val="en-CA"/>
        </w:rPr>
        <w:t xml:space="preserve"> correct the situation before the debates begin.  </w:t>
      </w:r>
      <w:r w:rsidR="007600D2">
        <w:rPr>
          <w:rFonts w:asciiTheme="minorHAnsi" w:hAnsiTheme="minorHAnsi" w:cstheme="minorHAnsi"/>
          <w:lang w:val="en-CA"/>
        </w:rPr>
        <w:br/>
      </w:r>
    </w:p>
    <w:p w:rsidR="00C656C2" w:rsidRPr="002B2E03" w:rsidRDefault="00111953" w:rsidP="00C656C2">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When se</w:t>
      </w:r>
      <w:r w:rsidR="00C656C2" w:rsidRPr="002B2E03">
        <w:rPr>
          <w:rFonts w:asciiTheme="minorHAnsi" w:hAnsiTheme="minorHAnsi" w:cstheme="minorHAnsi"/>
          <w:lang w:val="en-CA"/>
        </w:rPr>
        <w:t>tting a target number to recruit</w:t>
      </w:r>
      <w:r w:rsidRPr="002B2E03">
        <w:rPr>
          <w:rFonts w:asciiTheme="minorHAnsi" w:hAnsiTheme="minorHAnsi" w:cstheme="minorHAnsi"/>
          <w:lang w:val="en-CA"/>
        </w:rPr>
        <w:t>,</w:t>
      </w:r>
      <w:r w:rsidR="00C656C2" w:rsidRPr="002B2E03">
        <w:rPr>
          <w:rFonts w:asciiTheme="minorHAnsi" w:hAnsiTheme="minorHAnsi" w:cstheme="minorHAnsi"/>
          <w:lang w:val="en-CA"/>
        </w:rPr>
        <w:t xml:space="preserve"> always</w:t>
      </w:r>
      <w:r w:rsidRPr="002B2E03">
        <w:rPr>
          <w:rFonts w:asciiTheme="minorHAnsi" w:hAnsiTheme="minorHAnsi" w:cstheme="minorHAnsi"/>
          <w:lang w:val="en-CA"/>
        </w:rPr>
        <w:t xml:space="preserve"> plan on</w:t>
      </w:r>
      <w:r w:rsidR="00C656C2" w:rsidRPr="002B2E03">
        <w:rPr>
          <w:rFonts w:asciiTheme="minorHAnsi" w:hAnsiTheme="minorHAnsi" w:cstheme="minorHAnsi"/>
          <w:lang w:val="en-CA"/>
        </w:rPr>
        <w:t xml:space="preserve"> having</w:t>
      </w:r>
      <w:r w:rsidRPr="002B2E03">
        <w:rPr>
          <w:rFonts w:asciiTheme="minorHAnsi" w:hAnsiTheme="minorHAnsi" w:cstheme="minorHAnsi"/>
          <w:lang w:val="en-CA"/>
        </w:rPr>
        <w:t xml:space="preserve"> extras as a few judges </w:t>
      </w:r>
      <w:r w:rsidR="00C656C2" w:rsidRPr="002B2E03">
        <w:rPr>
          <w:rFonts w:asciiTheme="minorHAnsi" w:hAnsiTheme="minorHAnsi" w:cstheme="minorHAnsi"/>
          <w:lang w:val="en-CA"/>
        </w:rPr>
        <w:t>will inevitably</w:t>
      </w:r>
      <w:r w:rsidRPr="002B2E03">
        <w:rPr>
          <w:rFonts w:asciiTheme="minorHAnsi" w:hAnsiTheme="minorHAnsi" w:cstheme="minorHAnsi"/>
          <w:lang w:val="en-CA"/>
        </w:rPr>
        <w:t xml:space="preserve"> fail to turn up. </w:t>
      </w:r>
    </w:p>
    <w:p w:rsidR="00111953" w:rsidRPr="002B2E03" w:rsidRDefault="00111953"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Your extras should be individuals who will not be offended should it turn out they are</w:t>
      </w:r>
      <w:r w:rsidR="00C656C2" w:rsidRPr="002B2E03">
        <w:rPr>
          <w:rFonts w:asciiTheme="minorHAnsi" w:hAnsiTheme="minorHAnsi" w:cstheme="minorHAnsi"/>
          <w:lang w:val="en-CA"/>
        </w:rPr>
        <w:t xml:space="preserve"> not needed </w:t>
      </w:r>
      <w:r w:rsidRPr="002B2E03">
        <w:rPr>
          <w:rFonts w:asciiTheme="minorHAnsi" w:hAnsiTheme="minorHAnsi" w:cstheme="minorHAnsi"/>
          <w:lang w:val="en-CA"/>
        </w:rPr>
        <w:t xml:space="preserve">(Extras </w:t>
      </w:r>
      <w:r w:rsidR="00C656C2" w:rsidRPr="002B2E03">
        <w:rPr>
          <w:rFonts w:asciiTheme="minorHAnsi" w:hAnsiTheme="minorHAnsi" w:cstheme="minorHAnsi"/>
          <w:lang w:val="en-CA"/>
        </w:rPr>
        <w:t>could even</w:t>
      </w:r>
      <w:r w:rsidRPr="002B2E03">
        <w:rPr>
          <w:rFonts w:asciiTheme="minorHAnsi" w:hAnsiTheme="minorHAnsi" w:cstheme="minorHAnsi"/>
          <w:lang w:val="en-CA"/>
        </w:rPr>
        <w:t xml:space="preserve"> be put into panels of 5</w:t>
      </w:r>
      <w:r w:rsidR="00C656C2" w:rsidRPr="002B2E03">
        <w:rPr>
          <w:rFonts w:asciiTheme="minorHAnsi" w:hAnsiTheme="minorHAnsi" w:cstheme="minorHAnsi"/>
          <w:lang w:val="en-CA"/>
        </w:rPr>
        <w:t>)</w:t>
      </w:r>
    </w:p>
    <w:p w:rsidR="0097650D" w:rsidRPr="002B2E03" w:rsidRDefault="0097650D" w:rsidP="0097650D">
      <w:pPr>
        <w:ind w:left="720"/>
        <w:jc w:val="center"/>
        <w:rPr>
          <w:rFonts w:asciiTheme="minorHAnsi" w:hAnsiTheme="minorHAnsi" w:cstheme="minorHAnsi"/>
          <w:b/>
          <w:lang w:val="en-CA"/>
        </w:rPr>
      </w:pPr>
      <w:r w:rsidRPr="002B2E03">
        <w:rPr>
          <w:rFonts w:asciiTheme="minorHAnsi" w:hAnsiTheme="minorHAnsi" w:cstheme="minorHAnsi"/>
          <w:b/>
          <w:lang w:val="en-CA"/>
        </w:rPr>
        <w:t>Many tournaments feature a Judging requirement which is often 1 judge per team but can be modified at the hosts discretion</w:t>
      </w:r>
    </w:p>
    <w:p w:rsidR="00C656C2" w:rsidRPr="008E6E39" w:rsidRDefault="00C656C2" w:rsidP="00C656C2">
      <w:pPr>
        <w:pStyle w:val="ListParagraph"/>
        <w:ind w:left="1440"/>
        <w:rPr>
          <w:rFonts w:asciiTheme="minorHAnsi" w:hAnsiTheme="minorHAnsi" w:cstheme="minorHAnsi"/>
          <w:sz w:val="8"/>
          <w:lang w:val="en-CA"/>
        </w:rPr>
      </w:pPr>
    </w:p>
    <w:p w:rsidR="00C656C2" w:rsidRPr="002B2E03" w:rsidRDefault="00111953" w:rsidP="00EA1264">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A few ideas on obtaining judges include contacting:</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T</w:t>
      </w:r>
      <w:r w:rsidR="00111953" w:rsidRPr="002B2E03">
        <w:rPr>
          <w:rFonts w:asciiTheme="minorHAnsi" w:hAnsiTheme="minorHAnsi" w:cstheme="minorHAnsi"/>
          <w:lang w:val="en-CA"/>
        </w:rPr>
        <w:t>eachers in your school</w:t>
      </w:r>
    </w:p>
    <w:p w:rsidR="00111953" w:rsidRPr="002B2E03" w:rsidRDefault="00C656C2"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T</w:t>
      </w:r>
      <w:r w:rsidR="00111953" w:rsidRPr="002B2E03">
        <w:rPr>
          <w:rFonts w:asciiTheme="minorHAnsi" w:hAnsiTheme="minorHAnsi" w:cstheme="minorHAnsi"/>
          <w:lang w:val="en-CA"/>
        </w:rPr>
        <w:t>rustees and central office administrators</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P</w:t>
      </w:r>
      <w:r w:rsidR="00111953" w:rsidRPr="002B2E03">
        <w:rPr>
          <w:rFonts w:asciiTheme="minorHAnsi" w:hAnsiTheme="minorHAnsi" w:cstheme="minorHAnsi"/>
          <w:lang w:val="en-CA"/>
        </w:rPr>
        <w:t>arents of students in your school, by sending a letter home with students</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Al</w:t>
      </w:r>
      <w:r w:rsidR="00111953" w:rsidRPr="002B2E03">
        <w:rPr>
          <w:rFonts w:asciiTheme="minorHAnsi" w:hAnsiTheme="minorHAnsi" w:cstheme="minorHAnsi"/>
          <w:lang w:val="en-CA"/>
        </w:rPr>
        <w:t>umni debaters and speakers in your region</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C</w:t>
      </w:r>
      <w:r w:rsidR="00111953" w:rsidRPr="002B2E03">
        <w:rPr>
          <w:rFonts w:asciiTheme="minorHAnsi" w:hAnsiTheme="minorHAnsi" w:cstheme="minorHAnsi"/>
          <w:lang w:val="en-CA"/>
        </w:rPr>
        <w:t xml:space="preserve">oaches in your region who can supply you with names of </w:t>
      </w:r>
      <w:r w:rsidRPr="002B2E03">
        <w:rPr>
          <w:rFonts w:asciiTheme="minorHAnsi" w:hAnsiTheme="minorHAnsi" w:cstheme="minorHAnsi"/>
          <w:lang w:val="en-CA"/>
        </w:rPr>
        <w:t xml:space="preserve">judges they have </w:t>
      </w:r>
      <w:r w:rsidR="00111953" w:rsidRPr="002B2E03">
        <w:rPr>
          <w:rFonts w:asciiTheme="minorHAnsi" w:hAnsiTheme="minorHAnsi" w:cstheme="minorHAnsi"/>
          <w:lang w:val="en-CA"/>
        </w:rPr>
        <w:t>used</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C</w:t>
      </w:r>
      <w:r w:rsidR="00111953" w:rsidRPr="002B2E03">
        <w:rPr>
          <w:rFonts w:asciiTheme="minorHAnsi" w:hAnsiTheme="minorHAnsi" w:cstheme="minorHAnsi"/>
          <w:lang w:val="en-CA"/>
        </w:rPr>
        <w:t>ommunity service groups</w:t>
      </w:r>
    </w:p>
    <w:p w:rsidR="00111953" w:rsidRPr="002B2E03" w:rsidRDefault="00C656C2" w:rsidP="00EA1264">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S</w:t>
      </w:r>
      <w:r w:rsidR="00111953" w:rsidRPr="002B2E03">
        <w:rPr>
          <w:rFonts w:asciiTheme="minorHAnsi" w:hAnsiTheme="minorHAnsi" w:cstheme="minorHAnsi"/>
          <w:lang w:val="en-CA"/>
        </w:rPr>
        <w:t>chool alumni</w:t>
      </w:r>
      <w:r w:rsidRPr="002B2E03">
        <w:rPr>
          <w:rFonts w:asciiTheme="minorHAnsi" w:hAnsiTheme="minorHAnsi" w:cstheme="minorHAnsi"/>
          <w:lang w:val="en-CA"/>
        </w:rPr>
        <w:br/>
      </w:r>
    </w:p>
    <w:p w:rsidR="00C656C2" w:rsidRPr="002B2E03" w:rsidRDefault="00111953" w:rsidP="00C656C2">
      <w:pPr>
        <w:pStyle w:val="ListParagraph"/>
        <w:numPr>
          <w:ilvl w:val="0"/>
          <w:numId w:val="14"/>
        </w:numPr>
        <w:rPr>
          <w:rFonts w:asciiTheme="minorHAnsi" w:hAnsiTheme="minorHAnsi" w:cstheme="minorHAnsi"/>
          <w:lang w:val="en-CA"/>
        </w:rPr>
      </w:pPr>
      <w:r w:rsidRPr="002B2E03">
        <w:rPr>
          <w:rFonts w:asciiTheme="minorHAnsi" w:hAnsiTheme="minorHAnsi" w:cstheme="minorHAnsi"/>
          <w:lang w:val="en-CA"/>
        </w:rPr>
        <w:t xml:space="preserve">Judges should be </w:t>
      </w:r>
      <w:r w:rsidR="00C656C2" w:rsidRPr="002B2E03">
        <w:rPr>
          <w:rFonts w:asciiTheme="minorHAnsi" w:hAnsiTheme="minorHAnsi" w:cstheme="minorHAnsi"/>
          <w:lang w:val="en-CA"/>
        </w:rPr>
        <w:t xml:space="preserve">contacted well ahead of time, preferable </w:t>
      </w:r>
      <w:r w:rsidR="00C656C2" w:rsidRPr="002B2E03">
        <w:rPr>
          <w:rFonts w:asciiTheme="minorHAnsi" w:hAnsiTheme="minorHAnsi" w:cstheme="minorHAnsi"/>
          <w:b/>
          <w:u w:val="single"/>
          <w:lang w:val="en-CA"/>
        </w:rPr>
        <w:t>5-6 WEEKS</w:t>
      </w:r>
      <w:r w:rsidRPr="002B2E03">
        <w:rPr>
          <w:rFonts w:asciiTheme="minorHAnsi" w:hAnsiTheme="minorHAnsi" w:cstheme="minorHAnsi"/>
          <w:lang w:val="en-CA"/>
        </w:rPr>
        <w:t xml:space="preserve"> in order to increase the chances that they wi</w:t>
      </w:r>
      <w:r w:rsidR="00C656C2" w:rsidRPr="002B2E03">
        <w:rPr>
          <w:rFonts w:asciiTheme="minorHAnsi" w:hAnsiTheme="minorHAnsi" w:cstheme="minorHAnsi"/>
          <w:lang w:val="en-CA"/>
        </w:rPr>
        <w:t xml:space="preserve">ll not have prior commitments. </w:t>
      </w:r>
    </w:p>
    <w:p w:rsidR="00C656C2" w:rsidRPr="002B2E03" w:rsidRDefault="00C656C2" w:rsidP="00C656C2">
      <w:pPr>
        <w:pStyle w:val="ListParagraph"/>
        <w:numPr>
          <w:ilvl w:val="1"/>
          <w:numId w:val="14"/>
        </w:numPr>
        <w:rPr>
          <w:rFonts w:asciiTheme="minorHAnsi" w:hAnsiTheme="minorHAnsi" w:cstheme="minorHAnsi"/>
          <w:lang w:val="en-CA"/>
        </w:rPr>
      </w:pPr>
      <w:r w:rsidRPr="002B2E03">
        <w:rPr>
          <w:rFonts w:asciiTheme="minorHAnsi" w:hAnsiTheme="minorHAnsi" w:cstheme="minorHAnsi"/>
          <w:lang w:val="en-CA"/>
        </w:rPr>
        <w:t>If individuals are only available for half a day make sure that they are very clear of their timing and that you make note of this and do not forget</w:t>
      </w:r>
    </w:p>
    <w:p w:rsidR="007600D2" w:rsidRPr="007600D2" w:rsidRDefault="007600D2" w:rsidP="007600D2">
      <w:pPr>
        <w:pStyle w:val="NoSpacing"/>
        <w:rPr>
          <w:sz w:val="14"/>
        </w:rPr>
      </w:pPr>
    </w:p>
    <w:p w:rsidR="00A812F3" w:rsidRDefault="00111953" w:rsidP="0097650D">
      <w:pPr>
        <w:jc w:val="center"/>
        <w:rPr>
          <w:rFonts w:asciiTheme="minorHAnsi" w:hAnsiTheme="minorHAnsi" w:cstheme="minorHAnsi"/>
          <w:lang w:val="en-CA"/>
        </w:rPr>
      </w:pPr>
      <w:r w:rsidRPr="002B2E03">
        <w:rPr>
          <w:rFonts w:asciiTheme="minorHAnsi" w:hAnsiTheme="minorHAnsi" w:cstheme="minorHAnsi"/>
          <w:lang w:val="en-CA"/>
        </w:rPr>
        <w:t>Once you have confirmed Judges, keep in touch with them about once every two weeks</w:t>
      </w:r>
      <w:r w:rsidR="00C656C2" w:rsidRPr="002B2E03">
        <w:rPr>
          <w:rFonts w:asciiTheme="minorHAnsi" w:hAnsiTheme="minorHAnsi" w:cstheme="minorHAnsi"/>
          <w:lang w:val="en-CA"/>
        </w:rPr>
        <w:t xml:space="preserve"> </w:t>
      </w:r>
      <w:r w:rsidR="00C656C2" w:rsidRPr="002B2E03">
        <w:rPr>
          <w:rFonts w:asciiTheme="minorHAnsi" w:hAnsiTheme="minorHAnsi" w:cstheme="minorHAnsi"/>
          <w:lang w:val="en-CA"/>
        </w:rPr>
        <w:br/>
        <w:t>(</w:t>
      </w:r>
      <w:r w:rsidRPr="002B2E03">
        <w:rPr>
          <w:rFonts w:asciiTheme="minorHAnsi" w:hAnsiTheme="minorHAnsi" w:cstheme="minorHAnsi"/>
          <w:lang w:val="en-CA"/>
        </w:rPr>
        <w:t>Some Judges have a habit of forgetting</w:t>
      </w:r>
      <w:r w:rsidR="00C656C2" w:rsidRPr="002B2E03">
        <w:rPr>
          <w:rFonts w:asciiTheme="minorHAnsi" w:hAnsiTheme="minorHAnsi" w:cstheme="minorHAnsi"/>
          <w:lang w:val="en-CA"/>
        </w:rPr>
        <w:t>)</w:t>
      </w:r>
    </w:p>
    <w:p w:rsidR="009D4F16" w:rsidRPr="002B2E03" w:rsidRDefault="009D4F16" w:rsidP="0097650D">
      <w:pPr>
        <w:jc w:val="center"/>
        <w:rPr>
          <w:rFonts w:asciiTheme="minorHAnsi" w:hAnsiTheme="minorHAnsi" w:cstheme="minorHAnsi"/>
          <w:lang w:val="en-CA"/>
        </w:rPr>
      </w:pPr>
    </w:p>
    <w:p w:rsidR="00111953" w:rsidRPr="002B2E03" w:rsidRDefault="00C656C2" w:rsidP="002B2E03">
      <w:pPr>
        <w:pStyle w:val="Heading1"/>
        <w:numPr>
          <w:ilvl w:val="0"/>
          <w:numId w:val="35"/>
        </w:numPr>
        <w:rPr>
          <w:rFonts w:asciiTheme="minorHAnsi" w:hAnsiTheme="minorHAnsi" w:cstheme="minorHAnsi"/>
          <w:lang w:val="en-CA"/>
        </w:rPr>
      </w:pPr>
      <w:bookmarkStart w:id="4" w:name="_Toc491422707"/>
      <w:r w:rsidRPr="002B2E03">
        <w:rPr>
          <w:rFonts w:asciiTheme="minorHAnsi" w:hAnsiTheme="minorHAnsi" w:cstheme="minorHAnsi"/>
          <w:lang w:val="en-CA"/>
        </w:rPr>
        <w:lastRenderedPageBreak/>
        <w:t>Materials</w:t>
      </w:r>
      <w:bookmarkEnd w:id="4"/>
    </w:p>
    <w:p w:rsidR="002B2E03" w:rsidRPr="008E6E39" w:rsidRDefault="002B2E03" w:rsidP="002B2E03">
      <w:pPr>
        <w:rPr>
          <w:rFonts w:asciiTheme="minorHAnsi" w:hAnsiTheme="minorHAnsi" w:cstheme="minorHAnsi"/>
          <w:sz w:val="12"/>
          <w:lang w:val="en-CA"/>
        </w:rPr>
      </w:pPr>
    </w:p>
    <w:p w:rsidR="00C656C2" w:rsidRPr="002B2E03" w:rsidRDefault="00C656C2" w:rsidP="00C656C2">
      <w:pPr>
        <w:pStyle w:val="ListParagraph"/>
        <w:numPr>
          <w:ilvl w:val="0"/>
          <w:numId w:val="16"/>
        </w:numPr>
        <w:rPr>
          <w:rFonts w:asciiTheme="minorHAnsi" w:hAnsiTheme="minorHAnsi" w:cstheme="minorHAnsi"/>
          <w:lang w:val="en-CA"/>
        </w:rPr>
      </w:pPr>
      <w:r w:rsidRPr="002B2E03">
        <w:rPr>
          <w:rFonts w:asciiTheme="minorHAnsi" w:hAnsiTheme="minorHAnsi" w:cstheme="minorHAnsi"/>
          <w:lang w:val="en-CA"/>
        </w:rPr>
        <w:t>Most of the materials that you will need to run your tournament can be found on the DSABC website under “Resources” -&gt; “Tournament Hosting”</w:t>
      </w:r>
    </w:p>
    <w:p w:rsidR="00C656C2" w:rsidRPr="002B2E03" w:rsidRDefault="00C656C2" w:rsidP="00C656C2">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Judges briefing PowerPoints</w:t>
      </w:r>
    </w:p>
    <w:p w:rsidR="00C656C2" w:rsidRPr="002B2E03" w:rsidRDefault="00C656C2" w:rsidP="00C656C2">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Scripts for moderators/timers and judges</w:t>
      </w:r>
    </w:p>
    <w:p w:rsidR="0067577E" w:rsidRPr="002B2E03" w:rsidRDefault="00C656C2" w:rsidP="00EA1264">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Ballots for all DSABC events</w:t>
      </w:r>
    </w:p>
    <w:p w:rsidR="00776006" w:rsidRPr="002B2E03" w:rsidRDefault="00776006" w:rsidP="00EA1264">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Tabs Programs</w:t>
      </w:r>
    </w:p>
    <w:p w:rsidR="00776006" w:rsidRPr="008E6E39" w:rsidRDefault="00111953" w:rsidP="00EA1264">
      <w:pPr>
        <w:rPr>
          <w:rFonts w:asciiTheme="minorHAnsi" w:hAnsiTheme="minorHAnsi" w:cstheme="minorHAnsi"/>
          <w:sz w:val="6"/>
          <w:lang w:val="en-CA"/>
        </w:rPr>
      </w:pPr>
      <w:r w:rsidRPr="002B2E03">
        <w:rPr>
          <w:rFonts w:asciiTheme="minorHAnsi" w:hAnsiTheme="minorHAnsi" w:cstheme="minorHAnsi"/>
          <w:lang w:val="en-CA"/>
        </w:rPr>
        <w:t>Note:  When</w:t>
      </w:r>
      <w:r w:rsidR="002741C8" w:rsidRPr="002B2E03">
        <w:rPr>
          <w:rFonts w:asciiTheme="minorHAnsi" w:hAnsiTheme="minorHAnsi" w:cstheme="minorHAnsi"/>
          <w:lang w:val="en-CA"/>
        </w:rPr>
        <w:t xml:space="preserve"> </w:t>
      </w:r>
      <w:r w:rsidR="00C656C2" w:rsidRPr="002B2E03">
        <w:rPr>
          <w:rFonts w:asciiTheme="minorHAnsi" w:hAnsiTheme="minorHAnsi" w:cstheme="minorHAnsi"/>
          <w:lang w:val="en-CA"/>
        </w:rPr>
        <w:t>preparing</w:t>
      </w:r>
      <w:r w:rsidR="00776006" w:rsidRPr="002B2E03">
        <w:rPr>
          <w:rFonts w:asciiTheme="minorHAnsi" w:hAnsiTheme="minorHAnsi" w:cstheme="minorHAnsi"/>
          <w:lang w:val="en-CA"/>
        </w:rPr>
        <w:t xml:space="preserve"> ballots</w:t>
      </w:r>
      <w:r w:rsidR="00C656C2" w:rsidRPr="002B2E03">
        <w:rPr>
          <w:rFonts w:asciiTheme="minorHAnsi" w:hAnsiTheme="minorHAnsi" w:cstheme="minorHAnsi"/>
          <w:lang w:val="en-CA"/>
        </w:rPr>
        <w:t xml:space="preserve">, experience has shown that using different colored paper for each round makes it much easier </w:t>
      </w:r>
      <w:r w:rsidR="00776006" w:rsidRPr="002B2E03">
        <w:rPr>
          <w:rFonts w:asciiTheme="minorHAnsi" w:hAnsiTheme="minorHAnsi" w:cstheme="minorHAnsi"/>
          <w:lang w:val="en-CA"/>
        </w:rPr>
        <w:t>for the TABS room to keep track of ballots and reduce errors. This kind of paper is often inexpensive and available at Staples™</w:t>
      </w:r>
      <w:r w:rsidR="008E6E39">
        <w:rPr>
          <w:rFonts w:asciiTheme="minorHAnsi" w:hAnsiTheme="minorHAnsi" w:cstheme="minorHAnsi"/>
          <w:lang w:val="en-CA"/>
        </w:rPr>
        <w:br/>
      </w:r>
    </w:p>
    <w:p w:rsidR="00111953" w:rsidRPr="002B2E03" w:rsidRDefault="00111953" w:rsidP="00EA1264">
      <w:pPr>
        <w:pStyle w:val="ListParagraph"/>
        <w:numPr>
          <w:ilvl w:val="0"/>
          <w:numId w:val="16"/>
        </w:numPr>
        <w:rPr>
          <w:rFonts w:asciiTheme="minorHAnsi" w:hAnsiTheme="minorHAnsi" w:cstheme="minorHAnsi"/>
          <w:lang w:val="en-CA"/>
        </w:rPr>
      </w:pPr>
      <w:r w:rsidRPr="002B2E03">
        <w:rPr>
          <w:rFonts w:asciiTheme="minorHAnsi" w:hAnsiTheme="minorHAnsi" w:cstheme="minorHAnsi"/>
          <w:lang w:val="en-CA"/>
        </w:rPr>
        <w:t xml:space="preserve">Trophies &amp; Certificates </w:t>
      </w:r>
    </w:p>
    <w:p w:rsidR="00776006" w:rsidRDefault="00776006" w:rsidP="00776006">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Generally,</w:t>
      </w:r>
      <w:r w:rsidR="00111953" w:rsidRPr="002B2E03">
        <w:rPr>
          <w:rFonts w:asciiTheme="minorHAnsi" w:hAnsiTheme="minorHAnsi" w:cstheme="minorHAnsi"/>
          <w:lang w:val="en-CA"/>
        </w:rPr>
        <w:t xml:space="preserve"> a trophy or medals are provided for the </w:t>
      </w:r>
      <w:r w:rsidR="00B66DD5" w:rsidRPr="002B2E03">
        <w:rPr>
          <w:rFonts w:asciiTheme="minorHAnsi" w:hAnsiTheme="minorHAnsi" w:cstheme="minorHAnsi"/>
          <w:lang w:val="en-CA"/>
        </w:rPr>
        <w:t>first-place</w:t>
      </w:r>
      <w:r w:rsidRPr="002B2E03">
        <w:rPr>
          <w:rFonts w:asciiTheme="minorHAnsi" w:hAnsiTheme="minorHAnsi" w:cstheme="minorHAnsi"/>
          <w:lang w:val="en-CA"/>
        </w:rPr>
        <w:t xml:space="preserve"> team in each category, however, some tournaments provide medals for the top 3 or 5 teams</w:t>
      </w:r>
    </w:p>
    <w:p w:rsidR="00C264E2" w:rsidRPr="00C264E2" w:rsidRDefault="00C264E2" w:rsidP="00C264E2">
      <w:pPr>
        <w:pStyle w:val="ListParagraph"/>
        <w:ind w:left="1440"/>
        <w:rPr>
          <w:rFonts w:asciiTheme="minorHAnsi" w:hAnsiTheme="minorHAnsi" w:cstheme="minorHAnsi"/>
          <w:sz w:val="16"/>
          <w:lang w:val="en-CA"/>
        </w:rPr>
      </w:pPr>
    </w:p>
    <w:p w:rsidR="00776006" w:rsidRPr="002B2E03" w:rsidRDefault="00111953" w:rsidP="00776006">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 xml:space="preserve">You may wish to arrange for permanent trophies that would return to your school to be awarded on an annual basis.  </w:t>
      </w:r>
    </w:p>
    <w:p w:rsidR="00111953" w:rsidRDefault="00111953" w:rsidP="00EA1264">
      <w:pPr>
        <w:pStyle w:val="ListParagraph"/>
        <w:numPr>
          <w:ilvl w:val="2"/>
          <w:numId w:val="16"/>
        </w:numPr>
        <w:rPr>
          <w:rFonts w:asciiTheme="minorHAnsi" w:hAnsiTheme="minorHAnsi" w:cstheme="minorHAnsi"/>
          <w:lang w:val="en-CA"/>
        </w:rPr>
      </w:pPr>
      <w:r w:rsidRPr="002B2E03">
        <w:rPr>
          <w:rFonts w:asciiTheme="minorHAnsi" w:hAnsiTheme="minorHAnsi" w:cstheme="minorHAnsi"/>
          <w:lang w:val="en-CA"/>
        </w:rPr>
        <w:t>If this occurs, smaller “keeper” trophies or medals are still appropriate for first, and second place teams in each category.</w:t>
      </w:r>
    </w:p>
    <w:p w:rsidR="00C264E2" w:rsidRPr="00C264E2" w:rsidRDefault="00C264E2" w:rsidP="00C264E2">
      <w:pPr>
        <w:pStyle w:val="ListParagraph"/>
        <w:ind w:left="2160"/>
        <w:rPr>
          <w:rFonts w:asciiTheme="minorHAnsi" w:hAnsiTheme="minorHAnsi" w:cstheme="minorHAnsi"/>
          <w:sz w:val="16"/>
          <w:lang w:val="en-CA"/>
        </w:rPr>
      </w:pPr>
    </w:p>
    <w:p w:rsidR="00111953" w:rsidRPr="002B2E03" w:rsidRDefault="00776006" w:rsidP="00776006">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Other</w:t>
      </w:r>
      <w:r w:rsidR="00111953" w:rsidRPr="002B2E03">
        <w:rPr>
          <w:rFonts w:asciiTheme="minorHAnsi" w:hAnsiTheme="minorHAnsi" w:cstheme="minorHAnsi"/>
          <w:lang w:val="en-CA"/>
        </w:rPr>
        <w:t xml:space="preserve"> Medal</w:t>
      </w:r>
      <w:r w:rsidRPr="002B2E03">
        <w:rPr>
          <w:rFonts w:asciiTheme="minorHAnsi" w:hAnsiTheme="minorHAnsi" w:cstheme="minorHAnsi"/>
          <w:lang w:val="en-CA"/>
        </w:rPr>
        <w:t>s</w:t>
      </w:r>
    </w:p>
    <w:p w:rsidR="00776006" w:rsidRPr="002B2E03" w:rsidRDefault="00111953" w:rsidP="00776006">
      <w:pPr>
        <w:pStyle w:val="ListParagraph"/>
        <w:numPr>
          <w:ilvl w:val="2"/>
          <w:numId w:val="16"/>
        </w:numPr>
        <w:rPr>
          <w:rFonts w:asciiTheme="minorHAnsi" w:hAnsiTheme="minorHAnsi" w:cstheme="minorHAnsi"/>
          <w:lang w:val="en-CA"/>
        </w:rPr>
      </w:pPr>
      <w:r w:rsidRPr="002B2E03">
        <w:rPr>
          <w:rFonts w:asciiTheme="minorHAnsi" w:hAnsiTheme="minorHAnsi" w:cstheme="minorHAnsi"/>
          <w:lang w:val="en-CA"/>
        </w:rPr>
        <w:t xml:space="preserve">A gold medal is generally given to the top speaker in each category of debate. </w:t>
      </w:r>
    </w:p>
    <w:p w:rsidR="00776006" w:rsidRPr="002B2E03" w:rsidRDefault="00111953" w:rsidP="00776006">
      <w:pPr>
        <w:pStyle w:val="ListParagraph"/>
        <w:numPr>
          <w:ilvl w:val="2"/>
          <w:numId w:val="16"/>
        </w:numPr>
        <w:rPr>
          <w:rFonts w:asciiTheme="minorHAnsi" w:hAnsiTheme="minorHAnsi" w:cstheme="minorHAnsi"/>
          <w:lang w:val="en-CA"/>
        </w:rPr>
      </w:pPr>
      <w:r w:rsidRPr="002B2E03">
        <w:rPr>
          <w:rFonts w:asciiTheme="minorHAnsi" w:hAnsiTheme="minorHAnsi" w:cstheme="minorHAnsi"/>
          <w:lang w:val="en-CA"/>
        </w:rPr>
        <w:t>If possible, second and third place speakers should be given a</w:t>
      </w:r>
      <w:r w:rsidR="00776006" w:rsidRPr="002B2E03">
        <w:rPr>
          <w:rFonts w:asciiTheme="minorHAnsi" w:hAnsiTheme="minorHAnsi" w:cstheme="minorHAnsi"/>
          <w:lang w:val="en-CA"/>
        </w:rPr>
        <w:t>wards as well</w:t>
      </w:r>
      <w:r w:rsidR="00776006" w:rsidRPr="002B2E03">
        <w:rPr>
          <w:rFonts w:asciiTheme="minorHAnsi" w:hAnsiTheme="minorHAnsi" w:cstheme="minorHAnsi"/>
          <w:lang w:val="en-CA"/>
        </w:rPr>
        <w:tab/>
      </w:r>
    </w:p>
    <w:p w:rsidR="00111953" w:rsidRDefault="00776006" w:rsidP="00EA1264">
      <w:pPr>
        <w:pStyle w:val="ListParagraph"/>
        <w:numPr>
          <w:ilvl w:val="3"/>
          <w:numId w:val="16"/>
        </w:numPr>
        <w:rPr>
          <w:rFonts w:asciiTheme="minorHAnsi" w:hAnsiTheme="minorHAnsi" w:cstheme="minorHAnsi"/>
          <w:lang w:val="en-CA"/>
        </w:rPr>
      </w:pPr>
      <w:r w:rsidRPr="002B2E03">
        <w:rPr>
          <w:rFonts w:asciiTheme="minorHAnsi" w:hAnsiTheme="minorHAnsi" w:cstheme="minorHAnsi"/>
          <w:lang w:val="en-CA"/>
        </w:rPr>
        <w:t>Some tournaments may choose to give as many as 10 medals which can be decid</w:t>
      </w:r>
      <w:r w:rsidR="00C264E2">
        <w:rPr>
          <w:rFonts w:asciiTheme="minorHAnsi" w:hAnsiTheme="minorHAnsi" w:cstheme="minorHAnsi"/>
          <w:lang w:val="en-CA"/>
        </w:rPr>
        <w:t>ed at the organizers discretion</w:t>
      </w:r>
    </w:p>
    <w:p w:rsidR="00C264E2" w:rsidRPr="00C264E2" w:rsidRDefault="00C264E2" w:rsidP="00C264E2">
      <w:pPr>
        <w:pStyle w:val="ListParagraph"/>
        <w:ind w:left="2880"/>
        <w:rPr>
          <w:rFonts w:asciiTheme="minorHAnsi" w:hAnsiTheme="minorHAnsi" w:cstheme="minorHAnsi"/>
          <w:sz w:val="16"/>
          <w:lang w:val="en-CA"/>
        </w:rPr>
      </w:pPr>
    </w:p>
    <w:p w:rsidR="00111953" w:rsidRPr="002B2E03" w:rsidRDefault="00111953" w:rsidP="00776006">
      <w:pPr>
        <w:pStyle w:val="ListParagraph"/>
        <w:numPr>
          <w:ilvl w:val="1"/>
          <w:numId w:val="16"/>
        </w:numPr>
        <w:rPr>
          <w:rFonts w:asciiTheme="minorHAnsi" w:hAnsiTheme="minorHAnsi" w:cstheme="minorHAnsi"/>
          <w:lang w:val="en-CA"/>
        </w:rPr>
      </w:pPr>
      <w:r w:rsidRPr="002B2E03">
        <w:rPr>
          <w:rFonts w:asciiTheme="minorHAnsi" w:hAnsiTheme="minorHAnsi" w:cstheme="minorHAnsi"/>
          <w:lang w:val="en-CA"/>
        </w:rPr>
        <w:t>Certificates</w:t>
      </w:r>
    </w:p>
    <w:p w:rsidR="00111953" w:rsidRPr="002B2E03" w:rsidRDefault="00776006" w:rsidP="00EA1264">
      <w:pPr>
        <w:pStyle w:val="ListParagraph"/>
        <w:numPr>
          <w:ilvl w:val="2"/>
          <w:numId w:val="16"/>
        </w:numPr>
        <w:rPr>
          <w:rFonts w:asciiTheme="minorHAnsi" w:hAnsiTheme="minorHAnsi" w:cstheme="minorHAnsi"/>
          <w:lang w:val="en-CA"/>
        </w:rPr>
      </w:pPr>
      <w:r w:rsidRPr="002B2E03">
        <w:rPr>
          <w:rFonts w:asciiTheme="minorHAnsi" w:hAnsiTheme="minorHAnsi" w:cstheme="minorHAnsi"/>
          <w:lang w:val="en-CA"/>
        </w:rPr>
        <w:t>More commonly, students or teams ranking lower than 3</w:t>
      </w:r>
      <w:r w:rsidRPr="002B2E03">
        <w:rPr>
          <w:rFonts w:asciiTheme="minorHAnsi" w:hAnsiTheme="minorHAnsi" w:cstheme="minorHAnsi"/>
          <w:vertAlign w:val="superscript"/>
          <w:lang w:val="en-CA"/>
        </w:rPr>
        <w:t>rd</w:t>
      </w:r>
      <w:r w:rsidRPr="002B2E03">
        <w:rPr>
          <w:rFonts w:asciiTheme="minorHAnsi" w:hAnsiTheme="minorHAnsi" w:cstheme="minorHAnsi"/>
          <w:lang w:val="en-CA"/>
        </w:rPr>
        <w:t xml:space="preserve"> place may be provided with a medal, the number of which are again at the organizers discretion</w:t>
      </w:r>
    </w:p>
    <w:p w:rsidR="00776006" w:rsidRPr="008E6E39" w:rsidRDefault="00776006" w:rsidP="00776006">
      <w:pPr>
        <w:pStyle w:val="ListParagraph"/>
        <w:ind w:left="2160"/>
        <w:rPr>
          <w:rFonts w:asciiTheme="minorHAnsi" w:hAnsiTheme="minorHAnsi" w:cstheme="minorHAnsi"/>
          <w:sz w:val="18"/>
          <w:lang w:val="en-CA"/>
        </w:rPr>
      </w:pPr>
    </w:p>
    <w:p w:rsidR="00776006" w:rsidRPr="002B2E03" w:rsidRDefault="00111953" w:rsidP="00EA1264">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t>Signs</w:t>
      </w:r>
      <w:r w:rsidR="007600D2">
        <w:rPr>
          <w:rFonts w:asciiTheme="minorHAnsi" w:hAnsiTheme="minorHAnsi" w:cstheme="minorHAnsi"/>
          <w:lang w:val="en-CA"/>
        </w:rPr>
        <w:t xml:space="preserve"> &amp; Directions</w:t>
      </w:r>
    </w:p>
    <w:p w:rsidR="00776006" w:rsidRPr="002B2E03" w:rsidRDefault="00111953"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Signs are a good idea as they assist visitors to your school.  </w:t>
      </w:r>
    </w:p>
    <w:p w:rsidR="00776006" w:rsidRPr="002B2E03" w:rsidRDefault="00111953"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Beginning at the front door, signs should direct people to registration, Judges’, dining area, etc. </w:t>
      </w:r>
    </w:p>
    <w:p w:rsidR="00111953" w:rsidRPr="002B2E03" w:rsidRDefault="00111953"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Even room numbers recorded in large stencil on the wall outside the room hel</w:t>
      </w:r>
      <w:r w:rsidR="00776006" w:rsidRPr="002B2E03">
        <w:rPr>
          <w:rFonts w:asciiTheme="minorHAnsi" w:hAnsiTheme="minorHAnsi" w:cstheme="minorHAnsi"/>
          <w:lang w:val="en-CA"/>
        </w:rPr>
        <w:t>p people find their locations if the rooms are not intuitively laid out.</w:t>
      </w:r>
    </w:p>
    <w:p w:rsidR="00111953" w:rsidRPr="008E6E39" w:rsidRDefault="00111953" w:rsidP="00EA1264">
      <w:pPr>
        <w:rPr>
          <w:rFonts w:asciiTheme="minorHAnsi" w:hAnsiTheme="minorHAnsi" w:cstheme="minorHAnsi"/>
          <w:sz w:val="4"/>
          <w:lang w:val="en-CA"/>
        </w:rPr>
      </w:pPr>
    </w:p>
    <w:p w:rsidR="00111953" w:rsidRPr="002B2E03" w:rsidRDefault="00111953" w:rsidP="00EA1264">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lastRenderedPageBreak/>
        <w:t>Folders</w:t>
      </w:r>
    </w:p>
    <w:p w:rsidR="00111953" w:rsidRPr="002B2E03" w:rsidRDefault="00111953"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A folder or envelope of material is essential for judges, debaters, </w:t>
      </w:r>
      <w:r w:rsidR="00776006" w:rsidRPr="002B2E03">
        <w:rPr>
          <w:rFonts w:asciiTheme="minorHAnsi" w:hAnsiTheme="minorHAnsi" w:cstheme="minorHAnsi"/>
          <w:lang w:val="en-CA"/>
        </w:rPr>
        <w:t>moderators</w:t>
      </w:r>
      <w:r w:rsidRPr="002B2E03">
        <w:rPr>
          <w:rFonts w:asciiTheme="minorHAnsi" w:hAnsiTheme="minorHAnsi" w:cstheme="minorHAnsi"/>
          <w:lang w:val="en-CA"/>
        </w:rPr>
        <w:t xml:space="preserve">/timers, and for coaches.  </w:t>
      </w:r>
    </w:p>
    <w:p w:rsidR="00111953" w:rsidRPr="002B2E03" w:rsidRDefault="00111953"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The folder/envelope should contain the following items:</w:t>
      </w:r>
    </w:p>
    <w:p w:rsidR="00111953" w:rsidRPr="002B2E03" w:rsidRDefault="00776006" w:rsidP="00776006">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A Schedule of Events</w:t>
      </w:r>
    </w:p>
    <w:p w:rsidR="00111953" w:rsidRPr="002B2E03" w:rsidRDefault="00111953" w:rsidP="00EA1264">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Letter of greeting, outlining the role you</w:t>
      </w:r>
      <w:r w:rsidR="00776006" w:rsidRPr="002B2E03">
        <w:rPr>
          <w:rFonts w:asciiTheme="minorHAnsi" w:hAnsiTheme="minorHAnsi" w:cstheme="minorHAnsi"/>
          <w:lang w:val="en-CA"/>
        </w:rPr>
        <w:t>r school and the DSABC are playing in the over</w:t>
      </w:r>
      <w:r w:rsidRPr="002B2E03">
        <w:rPr>
          <w:rFonts w:asciiTheme="minorHAnsi" w:hAnsiTheme="minorHAnsi" w:cstheme="minorHAnsi"/>
          <w:lang w:val="en-CA"/>
        </w:rPr>
        <w:t>all</w:t>
      </w:r>
      <w:r w:rsidR="00776006" w:rsidRPr="002B2E03">
        <w:rPr>
          <w:rFonts w:asciiTheme="minorHAnsi" w:hAnsiTheme="minorHAnsi" w:cstheme="minorHAnsi"/>
          <w:lang w:val="en-CA"/>
        </w:rPr>
        <w:t xml:space="preserve"> event</w:t>
      </w:r>
    </w:p>
    <w:p w:rsidR="00111953" w:rsidRPr="002B2E03" w:rsidRDefault="00111953"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Map of the school</w:t>
      </w:r>
    </w:p>
    <w:p w:rsidR="00776006" w:rsidRPr="002B2E03" w:rsidRDefault="00776006"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The Draw if it is available at the onset of the tournament</w:t>
      </w:r>
    </w:p>
    <w:p w:rsidR="00776006" w:rsidRPr="002B2E03" w:rsidRDefault="00111953"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List </w:t>
      </w:r>
      <w:r w:rsidR="00776006" w:rsidRPr="002B2E03">
        <w:rPr>
          <w:rFonts w:asciiTheme="minorHAnsi" w:hAnsiTheme="minorHAnsi" w:cstheme="minorHAnsi"/>
          <w:lang w:val="en-CA"/>
        </w:rPr>
        <w:t>of participants and their team codes</w:t>
      </w:r>
    </w:p>
    <w:p w:rsidR="00776006" w:rsidRDefault="00111953" w:rsidP="0097650D">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List of sponsors, if applicable.</w:t>
      </w:r>
    </w:p>
    <w:p w:rsidR="00C264E2" w:rsidRPr="00C264E2" w:rsidRDefault="00C264E2" w:rsidP="00C264E2">
      <w:pPr>
        <w:pStyle w:val="ListParagraph"/>
        <w:ind w:left="1495"/>
        <w:rPr>
          <w:rFonts w:asciiTheme="minorHAnsi" w:hAnsiTheme="minorHAnsi" w:cstheme="minorHAnsi"/>
          <w:sz w:val="16"/>
          <w:lang w:val="en-CA"/>
        </w:rPr>
      </w:pPr>
    </w:p>
    <w:p w:rsidR="00776006" w:rsidRPr="002B2E03" w:rsidRDefault="00111953"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Judges, in addition to the above, will require the following items most of which are available from your </w:t>
      </w:r>
      <w:r w:rsidR="00776006" w:rsidRPr="002B2E03">
        <w:rPr>
          <w:rFonts w:asciiTheme="minorHAnsi" w:hAnsiTheme="minorHAnsi" w:cstheme="minorHAnsi"/>
          <w:lang w:val="en-CA"/>
        </w:rPr>
        <w:t>DSABC Website</w:t>
      </w:r>
    </w:p>
    <w:p w:rsidR="00776006" w:rsidRPr="002B2E03" w:rsidRDefault="00776006" w:rsidP="00776006">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Judges Guide</w:t>
      </w:r>
    </w:p>
    <w:p w:rsidR="00111953" w:rsidRPr="002B2E03" w:rsidRDefault="00776006" w:rsidP="00776006">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 xml:space="preserve">Ballot </w:t>
      </w:r>
      <w:r w:rsidR="00111953" w:rsidRPr="002B2E03">
        <w:rPr>
          <w:rFonts w:asciiTheme="minorHAnsi" w:hAnsiTheme="minorHAnsi" w:cstheme="minorHAnsi"/>
          <w:lang w:val="en-CA"/>
        </w:rPr>
        <w:t>packages</w:t>
      </w:r>
      <w:r w:rsidRPr="002B2E03">
        <w:rPr>
          <w:rFonts w:asciiTheme="minorHAnsi" w:hAnsiTheme="minorHAnsi" w:cstheme="minorHAnsi"/>
          <w:lang w:val="en-CA"/>
        </w:rPr>
        <w:tab/>
      </w:r>
    </w:p>
    <w:p w:rsidR="00776006" w:rsidRPr="008E6E39" w:rsidRDefault="00776006" w:rsidP="00776006">
      <w:pPr>
        <w:pStyle w:val="ListParagraph"/>
        <w:ind w:left="2215"/>
        <w:rPr>
          <w:rFonts w:asciiTheme="minorHAnsi" w:hAnsiTheme="minorHAnsi" w:cstheme="minorHAnsi"/>
          <w:sz w:val="16"/>
          <w:lang w:val="en-CA"/>
        </w:rPr>
      </w:pPr>
    </w:p>
    <w:p w:rsidR="00111953" w:rsidRPr="002B2E03" w:rsidRDefault="00776006" w:rsidP="00776006">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Moderators</w:t>
      </w:r>
      <w:r w:rsidR="00111953" w:rsidRPr="002B2E03">
        <w:rPr>
          <w:rFonts w:asciiTheme="minorHAnsi" w:hAnsiTheme="minorHAnsi" w:cstheme="minorHAnsi"/>
          <w:lang w:val="en-CA"/>
        </w:rPr>
        <w:t>/Timers will also require:</w:t>
      </w:r>
    </w:p>
    <w:p w:rsidR="00776006" w:rsidRPr="002B2E03" w:rsidRDefault="00111953" w:rsidP="00DF5C5E">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Scripts</w:t>
      </w:r>
    </w:p>
    <w:p w:rsidR="00111953" w:rsidRPr="002B2E03" w:rsidRDefault="00111953" w:rsidP="00EA1264">
      <w:pPr>
        <w:rPr>
          <w:rFonts w:asciiTheme="minorHAnsi" w:hAnsiTheme="minorHAnsi" w:cstheme="minorHAnsi"/>
          <w:lang w:val="en-CA"/>
        </w:rPr>
      </w:pPr>
      <w:r w:rsidRPr="002B2E03">
        <w:rPr>
          <w:rFonts w:asciiTheme="minorHAnsi" w:hAnsiTheme="minorHAnsi" w:cstheme="minorHAnsi"/>
          <w:lang w:val="en-CA"/>
        </w:rPr>
        <w:t>N</w:t>
      </w:r>
      <w:r w:rsidR="00776006" w:rsidRPr="002B2E03">
        <w:rPr>
          <w:rFonts w:asciiTheme="minorHAnsi" w:hAnsiTheme="minorHAnsi" w:cstheme="minorHAnsi"/>
          <w:lang w:val="en-CA"/>
        </w:rPr>
        <w:t xml:space="preserve">OTE: </w:t>
      </w:r>
      <w:r w:rsidRPr="002B2E03">
        <w:rPr>
          <w:rFonts w:asciiTheme="minorHAnsi" w:hAnsiTheme="minorHAnsi" w:cstheme="minorHAnsi"/>
          <w:lang w:val="en-CA"/>
        </w:rPr>
        <w:t>Your Timers may need to be pro</w:t>
      </w:r>
      <w:r w:rsidR="00DF5C5E" w:rsidRPr="002B2E03">
        <w:rPr>
          <w:rFonts w:asciiTheme="minorHAnsi" w:hAnsiTheme="minorHAnsi" w:cstheme="minorHAnsi"/>
          <w:lang w:val="en-CA"/>
        </w:rPr>
        <w:t>vided with stop watches as not all individuals may have phones or watches. Using clocks in classrooms is generally inadequate.</w:t>
      </w:r>
    </w:p>
    <w:p w:rsidR="00DF5C5E" w:rsidRPr="002B2E03" w:rsidRDefault="00111953" w:rsidP="002B2E03">
      <w:pPr>
        <w:pStyle w:val="Heading1"/>
        <w:numPr>
          <w:ilvl w:val="0"/>
          <w:numId w:val="35"/>
        </w:numPr>
        <w:rPr>
          <w:rFonts w:asciiTheme="minorHAnsi" w:hAnsiTheme="minorHAnsi" w:cstheme="minorHAnsi"/>
          <w:lang w:val="en-CA"/>
        </w:rPr>
      </w:pPr>
      <w:bookmarkStart w:id="5" w:name="_Toc491422708"/>
      <w:r w:rsidRPr="002B2E03">
        <w:rPr>
          <w:rFonts w:asciiTheme="minorHAnsi" w:hAnsiTheme="minorHAnsi" w:cstheme="minorHAnsi"/>
          <w:lang w:val="en-CA"/>
        </w:rPr>
        <w:t>Facilities</w:t>
      </w:r>
      <w:bookmarkEnd w:id="5"/>
    </w:p>
    <w:p w:rsidR="002B2E03" w:rsidRPr="008E6E39" w:rsidRDefault="002B2E03" w:rsidP="002B2E03">
      <w:pPr>
        <w:pStyle w:val="NoSpacing"/>
        <w:rPr>
          <w:rFonts w:cstheme="minorHAnsi"/>
          <w:sz w:val="14"/>
        </w:rPr>
      </w:pPr>
    </w:p>
    <w:p w:rsidR="00DF5C5E" w:rsidRPr="002B2E03" w:rsidRDefault="00DF5C5E" w:rsidP="00DF5C5E">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t>Classrooms</w:t>
      </w:r>
      <w:r w:rsidR="00111953" w:rsidRPr="002B2E03">
        <w:rPr>
          <w:rFonts w:asciiTheme="minorHAnsi" w:hAnsiTheme="minorHAnsi" w:cstheme="minorHAnsi"/>
          <w:lang w:val="en-CA"/>
        </w:rPr>
        <w:t xml:space="preserve">  </w:t>
      </w:r>
    </w:p>
    <w:p w:rsidR="00DF5C5E" w:rsidRPr="002B2E03" w:rsidRDefault="00111953"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Consider the following:</w:t>
      </w:r>
    </w:p>
    <w:p w:rsidR="00DF5C5E" w:rsidRPr="002B2E03" w:rsidRDefault="00111953" w:rsidP="00EA1264">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 xml:space="preserve">If you divide the number of teams in recent events hosted by schools in your area by two, this will give you a good estimate of how many classrooms are required for your event.  </w:t>
      </w:r>
    </w:p>
    <w:p w:rsidR="008E6E39" w:rsidRDefault="00111953" w:rsidP="008E6E39">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As the debate approaches, you can make adjustments in response to th</w:t>
      </w:r>
      <w:r w:rsidR="008E6E39">
        <w:rPr>
          <w:rFonts w:asciiTheme="minorHAnsi" w:hAnsiTheme="minorHAnsi" w:cstheme="minorHAnsi"/>
          <w:lang w:val="en-CA"/>
        </w:rPr>
        <w:t>e number of entries received.</w:t>
      </w:r>
    </w:p>
    <w:p w:rsidR="008E6E39" w:rsidRPr="00C264E2" w:rsidRDefault="008E6E39" w:rsidP="008E6E39">
      <w:pPr>
        <w:pStyle w:val="ListParagraph"/>
        <w:ind w:left="415"/>
        <w:rPr>
          <w:rFonts w:asciiTheme="minorHAnsi" w:hAnsiTheme="minorHAnsi" w:cstheme="minorHAnsi"/>
          <w:sz w:val="16"/>
          <w:lang w:val="en-CA"/>
        </w:rPr>
      </w:pPr>
    </w:p>
    <w:p w:rsidR="00DF5C5E" w:rsidRPr="002B2E03" w:rsidRDefault="00DF5C5E" w:rsidP="00EA1264">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t>An Office</w:t>
      </w:r>
    </w:p>
    <w:p w:rsidR="00DF5C5E" w:rsidRPr="002B2E03" w:rsidRDefault="00111953" w:rsidP="00AA6E0F">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You may need the intercom to make announcements, though this is</w:t>
      </w:r>
      <w:r w:rsidR="00DF5C5E" w:rsidRPr="002B2E03">
        <w:rPr>
          <w:rFonts w:asciiTheme="minorHAnsi" w:hAnsiTheme="minorHAnsi" w:cstheme="minorHAnsi"/>
          <w:lang w:val="en-CA"/>
        </w:rPr>
        <w:t xml:space="preserve"> not advised as a general rule due to interruption</w:t>
      </w:r>
    </w:p>
    <w:p w:rsidR="00111953" w:rsidRDefault="00DF5C5E"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Photocopiers/Printers</w:t>
      </w:r>
    </w:p>
    <w:p w:rsidR="009D4F16" w:rsidRDefault="009D4F16" w:rsidP="009D4F16">
      <w:pPr>
        <w:rPr>
          <w:rFonts w:asciiTheme="minorHAnsi" w:hAnsiTheme="minorHAnsi" w:cstheme="minorHAnsi"/>
          <w:lang w:val="en-CA"/>
        </w:rPr>
      </w:pPr>
    </w:p>
    <w:p w:rsidR="009D4F16" w:rsidRPr="009D4F16" w:rsidRDefault="009D4F16" w:rsidP="009D4F16">
      <w:pPr>
        <w:rPr>
          <w:rFonts w:asciiTheme="minorHAnsi" w:hAnsiTheme="minorHAnsi" w:cstheme="minorHAnsi"/>
          <w:lang w:val="en-CA"/>
        </w:rPr>
      </w:pPr>
    </w:p>
    <w:p w:rsidR="008E6E39" w:rsidRPr="008E6E39" w:rsidRDefault="008E6E39" w:rsidP="008E6E39">
      <w:pPr>
        <w:pStyle w:val="ListParagraph"/>
        <w:ind w:left="1495"/>
        <w:rPr>
          <w:rFonts w:asciiTheme="minorHAnsi" w:hAnsiTheme="minorHAnsi" w:cstheme="minorHAnsi"/>
          <w:sz w:val="14"/>
          <w:szCs w:val="10"/>
          <w:lang w:val="en-CA"/>
        </w:rPr>
      </w:pPr>
    </w:p>
    <w:p w:rsidR="00DF5C5E" w:rsidRPr="002B2E03" w:rsidRDefault="00DF5C5E" w:rsidP="00EA1264">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lastRenderedPageBreak/>
        <w:t>A Tabs Room</w:t>
      </w:r>
    </w:p>
    <w:p w:rsidR="00DF5C5E" w:rsidRPr="002B2E03" w:rsidRDefault="00111953"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This </w:t>
      </w:r>
      <w:r w:rsidR="00DF5C5E" w:rsidRPr="002B2E03">
        <w:rPr>
          <w:rFonts w:asciiTheme="minorHAnsi" w:hAnsiTheme="minorHAnsi" w:cstheme="minorHAnsi"/>
          <w:lang w:val="en-CA"/>
        </w:rPr>
        <w:t>should be a private room</w:t>
      </w:r>
      <w:r w:rsidRPr="002B2E03">
        <w:rPr>
          <w:rFonts w:asciiTheme="minorHAnsi" w:hAnsiTheme="minorHAnsi" w:cstheme="minorHAnsi"/>
          <w:lang w:val="en-CA"/>
        </w:rPr>
        <w:t xml:space="preserve"> for your </w:t>
      </w:r>
      <w:r w:rsidR="00DF5C5E" w:rsidRPr="002B2E03">
        <w:rPr>
          <w:rFonts w:asciiTheme="minorHAnsi" w:hAnsiTheme="minorHAnsi" w:cstheme="minorHAnsi"/>
          <w:lang w:val="en-CA"/>
        </w:rPr>
        <w:t>TABS staff</w:t>
      </w:r>
      <w:r w:rsidRPr="002B2E03">
        <w:rPr>
          <w:rFonts w:asciiTheme="minorHAnsi" w:hAnsiTheme="minorHAnsi" w:cstheme="minorHAnsi"/>
          <w:lang w:val="en-CA"/>
        </w:rPr>
        <w:t xml:space="preserve"> to concentrate.  </w:t>
      </w:r>
    </w:p>
    <w:p w:rsidR="00DF5C5E" w:rsidRPr="002B2E03" w:rsidRDefault="00111953"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Access to this room should be restricted to yourself, yo</w:t>
      </w:r>
      <w:r w:rsidR="00DF5C5E" w:rsidRPr="002B2E03">
        <w:rPr>
          <w:rFonts w:asciiTheme="minorHAnsi" w:hAnsiTheme="minorHAnsi" w:cstheme="minorHAnsi"/>
          <w:lang w:val="en-CA"/>
        </w:rPr>
        <w:t>ur TABS staff, and DSABC</w:t>
      </w:r>
      <w:r w:rsidRPr="002B2E03">
        <w:rPr>
          <w:rFonts w:asciiTheme="minorHAnsi" w:hAnsiTheme="minorHAnsi" w:cstheme="minorHAnsi"/>
          <w:lang w:val="en-CA"/>
        </w:rPr>
        <w:t xml:space="preserve"> personnel only.  </w:t>
      </w:r>
    </w:p>
    <w:p w:rsidR="008E6E39" w:rsidRPr="009D270C" w:rsidRDefault="00111953" w:rsidP="009D270C">
      <w:pPr>
        <w:pStyle w:val="ListParagraph"/>
        <w:numPr>
          <w:ilvl w:val="1"/>
          <w:numId w:val="17"/>
        </w:numPr>
        <w:rPr>
          <w:rFonts w:asciiTheme="minorHAnsi" w:hAnsiTheme="minorHAnsi" w:cstheme="minorHAnsi"/>
          <w:sz w:val="14"/>
          <w:szCs w:val="14"/>
          <w:lang w:val="en-CA"/>
        </w:rPr>
      </w:pPr>
      <w:r w:rsidRPr="008E6E39">
        <w:rPr>
          <w:rFonts w:asciiTheme="minorHAnsi" w:hAnsiTheme="minorHAnsi" w:cstheme="minorHAnsi"/>
          <w:lang w:val="en-CA"/>
        </w:rPr>
        <w:t>Unless invited, other</w:t>
      </w:r>
      <w:r w:rsidR="00DF5C5E" w:rsidRPr="008E6E39">
        <w:rPr>
          <w:rFonts w:asciiTheme="minorHAnsi" w:hAnsiTheme="minorHAnsi" w:cstheme="minorHAnsi"/>
          <w:lang w:val="en-CA"/>
        </w:rPr>
        <w:t xml:space="preserve">s should not be allowed access </w:t>
      </w:r>
      <w:r w:rsidRPr="008E6E39">
        <w:rPr>
          <w:rFonts w:asciiTheme="minorHAnsi" w:hAnsiTheme="minorHAnsi" w:cstheme="minorHAnsi"/>
          <w:lang w:val="en-CA"/>
        </w:rPr>
        <w:t>(As a general rule, coaches who have participants in th</w:t>
      </w:r>
      <w:r w:rsidR="008E6E39" w:rsidRPr="008E6E39">
        <w:rPr>
          <w:rFonts w:asciiTheme="minorHAnsi" w:hAnsiTheme="minorHAnsi" w:cstheme="minorHAnsi"/>
          <w:lang w:val="en-CA"/>
        </w:rPr>
        <w:t>e event should not have access</w:t>
      </w:r>
    </w:p>
    <w:p w:rsidR="009D270C" w:rsidRPr="00C264E2" w:rsidRDefault="009D270C" w:rsidP="009D270C">
      <w:pPr>
        <w:pStyle w:val="ListParagraph"/>
        <w:ind w:left="1495"/>
        <w:rPr>
          <w:rFonts w:asciiTheme="minorHAnsi" w:hAnsiTheme="minorHAnsi" w:cstheme="minorHAnsi"/>
          <w:sz w:val="16"/>
          <w:szCs w:val="14"/>
          <w:lang w:val="en-CA"/>
        </w:rPr>
      </w:pPr>
    </w:p>
    <w:p w:rsidR="00DF5C5E" w:rsidRPr="002B2E03" w:rsidRDefault="00DF5C5E" w:rsidP="00DF5C5E">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t>Holding Areas</w:t>
      </w:r>
    </w:p>
    <w:p w:rsidR="00DF5C5E" w:rsidRPr="002B2E03" w:rsidRDefault="00DF5C5E"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You should have 2/3 rooms of adequate size to hold tournament participants before, in-between, and after rounds</w:t>
      </w:r>
    </w:p>
    <w:p w:rsidR="00DF5C5E" w:rsidRPr="002B2E03" w:rsidRDefault="00DF5C5E"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Ideally, you should have a holding room for Judges, Debaters, and Moderators/Timers</w:t>
      </w:r>
    </w:p>
    <w:p w:rsidR="00AA6E0F" w:rsidRPr="002B2E03" w:rsidRDefault="00AA6E0F" w:rsidP="00AA6E0F">
      <w:pPr>
        <w:pStyle w:val="ListParagraph"/>
        <w:numPr>
          <w:ilvl w:val="2"/>
          <w:numId w:val="17"/>
        </w:numPr>
        <w:rPr>
          <w:rFonts w:asciiTheme="minorHAnsi" w:hAnsiTheme="minorHAnsi" w:cstheme="minorHAnsi"/>
          <w:lang w:val="en-CA"/>
        </w:rPr>
      </w:pPr>
      <w:r w:rsidRPr="002B2E03">
        <w:rPr>
          <w:rFonts w:asciiTheme="minorHAnsi" w:hAnsiTheme="minorHAnsi" w:cstheme="minorHAnsi"/>
          <w:lang w:val="en-CA"/>
        </w:rPr>
        <w:t>These will also serve as the sites for your briefing to be administered in the morning</w:t>
      </w:r>
    </w:p>
    <w:p w:rsidR="00AA6E0F" w:rsidRDefault="00DF5C5E" w:rsidP="00AA6E0F">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The size of these room will be determined by tournament attendance in each of the three categories</w:t>
      </w:r>
    </w:p>
    <w:p w:rsidR="008E6E39" w:rsidRPr="00C264E2" w:rsidRDefault="008E6E39" w:rsidP="008E6E39">
      <w:pPr>
        <w:pStyle w:val="ListParagraph"/>
        <w:ind w:left="1495"/>
        <w:rPr>
          <w:rFonts w:asciiTheme="minorHAnsi" w:hAnsiTheme="minorHAnsi" w:cstheme="minorHAnsi"/>
          <w:sz w:val="16"/>
          <w:lang w:val="en-CA"/>
        </w:rPr>
      </w:pPr>
    </w:p>
    <w:p w:rsidR="00DF5C5E" w:rsidRPr="002B2E03" w:rsidRDefault="00111953" w:rsidP="00EA1264">
      <w:pPr>
        <w:pStyle w:val="ListParagraph"/>
        <w:numPr>
          <w:ilvl w:val="0"/>
          <w:numId w:val="17"/>
        </w:numPr>
        <w:rPr>
          <w:rFonts w:asciiTheme="minorHAnsi" w:hAnsiTheme="minorHAnsi" w:cstheme="minorHAnsi"/>
          <w:lang w:val="en-CA"/>
        </w:rPr>
      </w:pPr>
      <w:r w:rsidRPr="002B2E03">
        <w:rPr>
          <w:rFonts w:asciiTheme="minorHAnsi" w:hAnsiTheme="minorHAnsi" w:cstheme="minorHAnsi"/>
          <w:lang w:val="en-CA"/>
        </w:rPr>
        <w:t>Lunchroom</w:t>
      </w:r>
    </w:p>
    <w:p w:rsidR="00DF5C5E" w:rsidRPr="002B2E03" w:rsidRDefault="00111953" w:rsidP="00DF5C5E">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 xml:space="preserve">If a lunch is to be served, you will require a facility of adequate size with tables and chairs.  </w:t>
      </w:r>
    </w:p>
    <w:p w:rsidR="00111953" w:rsidRPr="002B2E03" w:rsidRDefault="00111953" w:rsidP="00EA1264">
      <w:pPr>
        <w:pStyle w:val="ListParagraph"/>
        <w:numPr>
          <w:ilvl w:val="1"/>
          <w:numId w:val="17"/>
        </w:numPr>
        <w:rPr>
          <w:rFonts w:asciiTheme="minorHAnsi" w:hAnsiTheme="minorHAnsi" w:cstheme="minorHAnsi"/>
          <w:lang w:val="en-CA"/>
        </w:rPr>
      </w:pPr>
      <w:r w:rsidRPr="002B2E03">
        <w:rPr>
          <w:rFonts w:asciiTheme="minorHAnsi" w:hAnsiTheme="minorHAnsi" w:cstheme="minorHAnsi"/>
          <w:lang w:val="en-CA"/>
        </w:rPr>
        <w:t>Depending on the nature of the lunch, this area may requi</w:t>
      </w:r>
      <w:r w:rsidR="00DF5C5E" w:rsidRPr="002B2E03">
        <w:rPr>
          <w:rFonts w:asciiTheme="minorHAnsi" w:hAnsiTheme="minorHAnsi" w:cstheme="minorHAnsi"/>
          <w:lang w:val="en-CA"/>
        </w:rPr>
        <w:t xml:space="preserve">re food handling capabilities (i.e. a </w:t>
      </w:r>
      <w:r w:rsidRPr="002B2E03">
        <w:rPr>
          <w:rFonts w:asciiTheme="minorHAnsi" w:hAnsiTheme="minorHAnsi" w:cstheme="minorHAnsi"/>
          <w:lang w:val="en-CA"/>
        </w:rPr>
        <w:t>cafeteria</w:t>
      </w:r>
      <w:r w:rsidR="00DF5C5E" w:rsidRPr="002B2E03">
        <w:rPr>
          <w:rFonts w:asciiTheme="minorHAnsi" w:hAnsiTheme="minorHAnsi" w:cstheme="minorHAnsi"/>
          <w:lang w:val="en-CA"/>
        </w:rPr>
        <w:t>) – if not, the respective holding areas may be suitable for lunch service</w:t>
      </w:r>
    </w:p>
    <w:p w:rsidR="00FB3462" w:rsidRPr="002B2E03" w:rsidRDefault="00756466" w:rsidP="002B2E03">
      <w:pPr>
        <w:pStyle w:val="Heading1"/>
        <w:numPr>
          <w:ilvl w:val="0"/>
          <w:numId w:val="35"/>
        </w:numPr>
        <w:rPr>
          <w:rFonts w:asciiTheme="minorHAnsi" w:hAnsiTheme="minorHAnsi" w:cstheme="minorHAnsi"/>
          <w:lang w:val="en-CA"/>
        </w:rPr>
      </w:pPr>
      <w:bookmarkStart w:id="6" w:name="_Toc491422709"/>
      <w:r w:rsidRPr="002B2E03">
        <w:rPr>
          <w:rFonts w:asciiTheme="minorHAnsi" w:hAnsiTheme="minorHAnsi" w:cstheme="minorHAnsi"/>
          <w:lang w:val="en-CA"/>
        </w:rPr>
        <w:t>Setting Up the Tournament</w:t>
      </w:r>
      <w:bookmarkEnd w:id="6"/>
    </w:p>
    <w:p w:rsidR="002B2E03" w:rsidRPr="002B2E03" w:rsidRDefault="002B2E03" w:rsidP="002B2E03">
      <w:pPr>
        <w:pStyle w:val="NoSpacing"/>
        <w:rPr>
          <w:rFonts w:cstheme="minorHAnsi"/>
          <w:sz w:val="16"/>
        </w:rPr>
      </w:pPr>
    </w:p>
    <w:p w:rsidR="00756466" w:rsidRPr="002B2E03" w:rsidRDefault="00FB3462" w:rsidP="00756466">
      <w:pPr>
        <w:pStyle w:val="ListParagraph"/>
        <w:numPr>
          <w:ilvl w:val="0"/>
          <w:numId w:val="30"/>
        </w:numPr>
        <w:rPr>
          <w:rFonts w:asciiTheme="minorHAnsi" w:hAnsiTheme="minorHAnsi" w:cstheme="minorHAnsi"/>
          <w:lang w:val="en-CA"/>
        </w:rPr>
      </w:pPr>
      <w:r w:rsidRPr="002B2E03">
        <w:rPr>
          <w:rFonts w:asciiTheme="minorHAnsi" w:hAnsiTheme="minorHAnsi" w:cstheme="minorHAnsi"/>
          <w:lang w:val="en-CA"/>
        </w:rPr>
        <w:t>Setting up t</w:t>
      </w:r>
      <w:r w:rsidR="00756466" w:rsidRPr="002B2E03">
        <w:rPr>
          <w:rFonts w:asciiTheme="minorHAnsi" w:hAnsiTheme="minorHAnsi" w:cstheme="minorHAnsi"/>
          <w:lang w:val="en-CA"/>
        </w:rPr>
        <w:t xml:space="preserve">he </w:t>
      </w:r>
      <w:r w:rsidRPr="002B2E03">
        <w:rPr>
          <w:rFonts w:asciiTheme="minorHAnsi" w:hAnsiTheme="minorHAnsi" w:cstheme="minorHAnsi"/>
          <w:lang w:val="en-CA"/>
        </w:rPr>
        <w:t>Tab</w:t>
      </w:r>
    </w:p>
    <w:p w:rsidR="00FB3462" w:rsidRPr="002B2E03" w:rsidRDefault="00FB3462" w:rsidP="00FB3462">
      <w:pPr>
        <w:pStyle w:val="ListParagraph"/>
        <w:numPr>
          <w:ilvl w:val="1"/>
          <w:numId w:val="30"/>
        </w:numPr>
        <w:rPr>
          <w:rFonts w:asciiTheme="minorHAnsi" w:hAnsiTheme="minorHAnsi" w:cstheme="minorHAnsi"/>
          <w:lang w:val="en-CA"/>
        </w:rPr>
      </w:pPr>
      <w:r w:rsidRPr="002B2E03">
        <w:rPr>
          <w:rFonts w:asciiTheme="minorHAnsi" w:hAnsiTheme="minorHAnsi" w:cstheme="minorHAnsi"/>
          <w:lang w:val="en-CA"/>
        </w:rPr>
        <w:t>Firstly, you must have a completed list of your confirmed attendees in an accessible format, usually a spreadsheet</w:t>
      </w:r>
    </w:p>
    <w:p w:rsidR="00FB3462" w:rsidRPr="002B2E03" w:rsidRDefault="00FB3462" w:rsidP="00FB3462">
      <w:pPr>
        <w:pStyle w:val="ListParagraph"/>
        <w:numPr>
          <w:ilvl w:val="1"/>
          <w:numId w:val="30"/>
        </w:numPr>
        <w:rPr>
          <w:rFonts w:asciiTheme="minorHAnsi" w:hAnsiTheme="minorHAnsi" w:cstheme="minorHAnsi"/>
          <w:lang w:val="en-CA"/>
        </w:rPr>
      </w:pPr>
      <w:r w:rsidRPr="002B2E03">
        <w:rPr>
          <w:rFonts w:asciiTheme="minorHAnsi" w:hAnsiTheme="minorHAnsi" w:cstheme="minorHAnsi"/>
          <w:lang w:val="en-CA"/>
        </w:rPr>
        <w:t>Then, using our recommended Tabs Program: CHUTABS, the participant</w:t>
      </w:r>
      <w:r w:rsidR="008F5184" w:rsidRPr="002B2E03">
        <w:rPr>
          <w:rFonts w:asciiTheme="minorHAnsi" w:hAnsiTheme="minorHAnsi" w:cstheme="minorHAnsi"/>
          <w:lang w:val="en-CA"/>
        </w:rPr>
        <w:t>s</w:t>
      </w:r>
      <w:r w:rsidRPr="002B2E03">
        <w:rPr>
          <w:rFonts w:asciiTheme="minorHAnsi" w:hAnsiTheme="minorHAnsi" w:cstheme="minorHAnsi"/>
          <w:lang w:val="en-CA"/>
        </w:rPr>
        <w:t xml:space="preserve"> and judges should be manually entered into their respective fields on the application along with their school affiliation</w:t>
      </w:r>
    </w:p>
    <w:p w:rsidR="00FB3462" w:rsidRPr="002B2E03" w:rsidRDefault="00FB3462" w:rsidP="00FB3462">
      <w:pPr>
        <w:pStyle w:val="ListParagraph"/>
        <w:numPr>
          <w:ilvl w:val="1"/>
          <w:numId w:val="30"/>
        </w:numPr>
        <w:rPr>
          <w:rFonts w:asciiTheme="minorHAnsi" w:hAnsiTheme="minorHAnsi" w:cstheme="minorHAnsi"/>
          <w:lang w:val="en-CA"/>
        </w:rPr>
      </w:pPr>
      <w:r w:rsidRPr="002B2E03">
        <w:rPr>
          <w:rFonts w:asciiTheme="minorHAnsi" w:hAnsiTheme="minorHAnsi" w:cstheme="minorHAnsi"/>
          <w:lang w:val="en-CA"/>
        </w:rPr>
        <w:t>As names are too long and cumbersome for the TAB, each team must be allocated a Team Code</w:t>
      </w:r>
    </w:p>
    <w:p w:rsidR="00FB3462" w:rsidRPr="002B2E03" w:rsidRDefault="00FB3462" w:rsidP="00FB3462">
      <w:pPr>
        <w:pStyle w:val="ListParagraph"/>
        <w:numPr>
          <w:ilvl w:val="2"/>
          <w:numId w:val="30"/>
        </w:numPr>
        <w:rPr>
          <w:rFonts w:asciiTheme="minorHAnsi" w:hAnsiTheme="minorHAnsi" w:cstheme="minorHAnsi"/>
          <w:lang w:val="en-CA"/>
        </w:rPr>
      </w:pPr>
      <w:r w:rsidRPr="002B2E03">
        <w:rPr>
          <w:rFonts w:asciiTheme="minorHAnsi" w:hAnsiTheme="minorHAnsi" w:cstheme="minorHAnsi"/>
          <w:lang w:val="en-CA"/>
        </w:rPr>
        <w:t xml:space="preserve">These should be short but unique </w:t>
      </w:r>
    </w:p>
    <w:p w:rsidR="00FB3462" w:rsidRPr="002B2E03" w:rsidRDefault="00FB3462" w:rsidP="00FB3462">
      <w:pPr>
        <w:pStyle w:val="ListParagraph"/>
        <w:numPr>
          <w:ilvl w:val="3"/>
          <w:numId w:val="30"/>
        </w:numPr>
        <w:rPr>
          <w:rFonts w:asciiTheme="minorHAnsi" w:hAnsiTheme="minorHAnsi" w:cstheme="minorHAnsi"/>
          <w:lang w:val="en-CA"/>
        </w:rPr>
      </w:pPr>
      <w:r w:rsidRPr="002B2E03">
        <w:rPr>
          <w:rFonts w:asciiTheme="minorHAnsi" w:hAnsiTheme="minorHAnsi" w:cstheme="minorHAnsi"/>
          <w:lang w:val="en-CA"/>
        </w:rPr>
        <w:t>i.e. UVSS1 for Upper Vancouver Secondary School Team 1</w:t>
      </w:r>
    </w:p>
    <w:p w:rsidR="009D4F16" w:rsidRDefault="00FB3462" w:rsidP="00FB3462">
      <w:pPr>
        <w:pStyle w:val="ListParagraph"/>
        <w:numPr>
          <w:ilvl w:val="2"/>
          <w:numId w:val="30"/>
        </w:numPr>
        <w:rPr>
          <w:rFonts w:asciiTheme="minorHAnsi" w:hAnsiTheme="minorHAnsi" w:cstheme="minorHAnsi"/>
          <w:lang w:val="en-CA"/>
        </w:rPr>
      </w:pPr>
      <w:r w:rsidRPr="002B2E03">
        <w:rPr>
          <w:rFonts w:asciiTheme="minorHAnsi" w:hAnsiTheme="minorHAnsi" w:cstheme="minorHAnsi"/>
          <w:lang w:val="en-CA"/>
        </w:rPr>
        <w:t>Make sure that your naming system is consistent without any duplicates or repeat use of codes for similar school names</w:t>
      </w:r>
    </w:p>
    <w:p w:rsidR="00FB3462" w:rsidRPr="002B2E03" w:rsidRDefault="00FB3462" w:rsidP="009D4F16">
      <w:pPr>
        <w:pStyle w:val="ListParagraph"/>
        <w:ind w:left="2160"/>
        <w:rPr>
          <w:rFonts w:asciiTheme="minorHAnsi" w:hAnsiTheme="minorHAnsi" w:cstheme="minorHAnsi"/>
          <w:lang w:val="en-CA"/>
        </w:rPr>
      </w:pPr>
      <w:r w:rsidRPr="002B2E03">
        <w:rPr>
          <w:rFonts w:asciiTheme="minorHAnsi" w:hAnsiTheme="minorHAnsi" w:cstheme="minorHAnsi"/>
          <w:lang w:val="en-CA"/>
        </w:rPr>
        <w:br/>
      </w:r>
    </w:p>
    <w:p w:rsidR="00FB3462" w:rsidRPr="002B2E03" w:rsidRDefault="00FB3462" w:rsidP="00756466">
      <w:pPr>
        <w:pStyle w:val="ListParagraph"/>
        <w:numPr>
          <w:ilvl w:val="0"/>
          <w:numId w:val="30"/>
        </w:numPr>
        <w:rPr>
          <w:rFonts w:asciiTheme="minorHAnsi" w:hAnsiTheme="minorHAnsi" w:cstheme="minorHAnsi"/>
          <w:lang w:val="en-CA"/>
        </w:rPr>
      </w:pPr>
      <w:r w:rsidRPr="002B2E03">
        <w:rPr>
          <w:rFonts w:asciiTheme="minorHAnsi" w:hAnsiTheme="minorHAnsi" w:cstheme="minorHAnsi"/>
          <w:lang w:val="en-CA"/>
        </w:rPr>
        <w:t>Creating a Draw</w:t>
      </w:r>
    </w:p>
    <w:p w:rsidR="00756466" w:rsidRDefault="00756466" w:rsidP="00756466">
      <w:pPr>
        <w:pStyle w:val="ListParagraph"/>
        <w:numPr>
          <w:ilvl w:val="1"/>
          <w:numId w:val="30"/>
        </w:numPr>
        <w:rPr>
          <w:rFonts w:asciiTheme="minorHAnsi" w:hAnsiTheme="minorHAnsi" w:cstheme="minorHAnsi"/>
          <w:lang w:val="en-CA"/>
        </w:rPr>
      </w:pPr>
      <w:r w:rsidRPr="002B2E03">
        <w:rPr>
          <w:rFonts w:asciiTheme="minorHAnsi" w:hAnsiTheme="minorHAnsi" w:cstheme="minorHAnsi"/>
          <w:lang w:val="en-CA"/>
        </w:rPr>
        <w:lastRenderedPageBreak/>
        <w:t>This is the document that tells debaters what room they should be in, what team they should debate, what side they are on, and</w:t>
      </w:r>
      <w:r w:rsidR="00C264E2">
        <w:rPr>
          <w:rFonts w:asciiTheme="minorHAnsi" w:hAnsiTheme="minorHAnsi" w:cstheme="minorHAnsi"/>
          <w:lang w:val="en-CA"/>
        </w:rPr>
        <w:t xml:space="preserve"> at what time the round occurs.</w:t>
      </w:r>
    </w:p>
    <w:p w:rsidR="00C264E2" w:rsidRPr="00C264E2" w:rsidRDefault="00C264E2" w:rsidP="00C264E2">
      <w:pPr>
        <w:pStyle w:val="ListParagraph"/>
        <w:ind w:left="1440"/>
        <w:rPr>
          <w:rFonts w:asciiTheme="minorHAnsi" w:hAnsiTheme="minorHAnsi" w:cstheme="minorHAnsi"/>
          <w:sz w:val="16"/>
          <w:lang w:val="en-CA"/>
        </w:rPr>
      </w:pPr>
    </w:p>
    <w:p w:rsidR="00756466" w:rsidRPr="002B2E03" w:rsidRDefault="00756466" w:rsidP="00756466">
      <w:pPr>
        <w:pStyle w:val="ListParagraph"/>
        <w:numPr>
          <w:ilvl w:val="1"/>
          <w:numId w:val="30"/>
        </w:numPr>
        <w:rPr>
          <w:rFonts w:asciiTheme="minorHAnsi" w:hAnsiTheme="minorHAnsi" w:cstheme="minorHAnsi"/>
          <w:lang w:val="en-CA"/>
        </w:rPr>
      </w:pPr>
      <w:r w:rsidRPr="002B2E03">
        <w:rPr>
          <w:rFonts w:asciiTheme="minorHAnsi" w:hAnsiTheme="minorHAnsi" w:cstheme="minorHAnsi"/>
          <w:lang w:val="en-CA"/>
        </w:rPr>
        <w:t>Problems with the draw arise for a multitude of reason</w:t>
      </w:r>
      <w:r w:rsidR="007B7251" w:rsidRPr="002B2E03">
        <w:rPr>
          <w:rFonts w:asciiTheme="minorHAnsi" w:hAnsiTheme="minorHAnsi" w:cstheme="minorHAnsi"/>
          <w:lang w:val="en-CA"/>
        </w:rPr>
        <w:t>s</w:t>
      </w:r>
      <w:r w:rsidRPr="002B2E03">
        <w:rPr>
          <w:rFonts w:asciiTheme="minorHAnsi" w:hAnsiTheme="minorHAnsi" w:cstheme="minorHAnsi"/>
          <w:lang w:val="en-CA"/>
        </w:rPr>
        <w:t>:</w:t>
      </w:r>
    </w:p>
    <w:p w:rsidR="00756466" w:rsidRPr="002B2E03" w:rsidRDefault="00756466" w:rsidP="00756466">
      <w:pPr>
        <w:pStyle w:val="ListParagraph"/>
        <w:numPr>
          <w:ilvl w:val="2"/>
          <w:numId w:val="30"/>
        </w:numPr>
        <w:rPr>
          <w:rFonts w:asciiTheme="minorHAnsi" w:hAnsiTheme="minorHAnsi" w:cstheme="minorHAnsi"/>
          <w:lang w:val="en-CA"/>
        </w:rPr>
      </w:pPr>
      <w:r w:rsidRPr="002B2E03">
        <w:rPr>
          <w:rFonts w:asciiTheme="minorHAnsi" w:hAnsiTheme="minorHAnsi" w:cstheme="minorHAnsi"/>
          <w:lang w:val="en-CA"/>
        </w:rPr>
        <w:t>If the draw is prepared to far in advance of the tournament it becomes useless if teams drop out unexpectedly</w:t>
      </w:r>
    </w:p>
    <w:p w:rsidR="00756466" w:rsidRPr="002B2E03" w:rsidRDefault="00756466" w:rsidP="00756466">
      <w:pPr>
        <w:pStyle w:val="ListParagraph"/>
        <w:numPr>
          <w:ilvl w:val="2"/>
          <w:numId w:val="30"/>
        </w:numPr>
        <w:rPr>
          <w:rFonts w:asciiTheme="minorHAnsi" w:hAnsiTheme="minorHAnsi" w:cstheme="minorHAnsi"/>
          <w:lang w:val="en-CA"/>
        </w:rPr>
      </w:pPr>
      <w:r w:rsidRPr="002B2E03">
        <w:rPr>
          <w:rFonts w:asciiTheme="minorHAnsi" w:hAnsiTheme="minorHAnsi" w:cstheme="minorHAnsi"/>
          <w:lang w:val="en-CA"/>
        </w:rPr>
        <w:t>If you leave it to the last minute you may make mistakes, under pressure. This becomes apparent when you consider the criteria that must be fulfilled to produce a good draw.  These criteria include the following</w:t>
      </w:r>
    </w:p>
    <w:p w:rsidR="00756466" w:rsidRPr="002B2E03" w:rsidRDefault="00756466" w:rsidP="00756466">
      <w:pPr>
        <w:pStyle w:val="ListParagraph"/>
        <w:numPr>
          <w:ilvl w:val="3"/>
          <w:numId w:val="31"/>
        </w:numPr>
        <w:rPr>
          <w:rFonts w:asciiTheme="minorHAnsi" w:hAnsiTheme="minorHAnsi" w:cstheme="minorHAnsi"/>
          <w:lang w:val="en-CA"/>
        </w:rPr>
      </w:pPr>
      <w:r w:rsidRPr="002B2E03">
        <w:rPr>
          <w:rFonts w:asciiTheme="minorHAnsi" w:hAnsiTheme="minorHAnsi" w:cstheme="minorHAnsi"/>
          <w:lang w:val="en-CA"/>
        </w:rPr>
        <w:t>Teams must debate both sides of the issue</w:t>
      </w:r>
    </w:p>
    <w:p w:rsidR="00756466" w:rsidRPr="002B2E03" w:rsidRDefault="00756466" w:rsidP="00756466">
      <w:pPr>
        <w:pStyle w:val="ListParagraph"/>
        <w:numPr>
          <w:ilvl w:val="3"/>
          <w:numId w:val="31"/>
        </w:numPr>
        <w:rPr>
          <w:rFonts w:asciiTheme="minorHAnsi" w:hAnsiTheme="minorHAnsi" w:cstheme="minorHAnsi"/>
          <w:lang w:val="en-CA"/>
        </w:rPr>
      </w:pPr>
      <w:r w:rsidRPr="002B2E03">
        <w:rPr>
          <w:rFonts w:asciiTheme="minorHAnsi" w:hAnsiTheme="minorHAnsi" w:cstheme="minorHAnsi"/>
          <w:lang w:val="en-CA"/>
        </w:rPr>
        <w:t>A team should never debate before the same judges twice unless they have begun a new topic and such a conflict is unavoidable</w:t>
      </w:r>
    </w:p>
    <w:p w:rsidR="00756466" w:rsidRDefault="00756466" w:rsidP="00756466">
      <w:pPr>
        <w:pStyle w:val="ListParagraph"/>
        <w:numPr>
          <w:ilvl w:val="3"/>
          <w:numId w:val="31"/>
        </w:numPr>
        <w:rPr>
          <w:rFonts w:asciiTheme="minorHAnsi" w:hAnsiTheme="minorHAnsi" w:cstheme="minorHAnsi"/>
          <w:lang w:val="en-CA"/>
        </w:rPr>
      </w:pPr>
      <w:r w:rsidRPr="002B2E03">
        <w:rPr>
          <w:rFonts w:asciiTheme="minorHAnsi" w:hAnsiTheme="minorHAnsi" w:cstheme="minorHAnsi"/>
          <w:lang w:val="en-CA"/>
        </w:rPr>
        <w:t xml:space="preserve">A team should never debate the same team twice unless the size of the category makes this impossible and once again only </w:t>
      </w:r>
      <w:r w:rsidR="00C264E2">
        <w:rPr>
          <w:rFonts w:asciiTheme="minorHAnsi" w:hAnsiTheme="minorHAnsi" w:cstheme="minorHAnsi"/>
          <w:lang w:val="en-CA"/>
        </w:rPr>
        <w:t>on a new topic</w:t>
      </w:r>
    </w:p>
    <w:p w:rsidR="00C264E2" w:rsidRPr="00C264E2" w:rsidRDefault="00C264E2" w:rsidP="00C264E2">
      <w:pPr>
        <w:pStyle w:val="ListParagraph"/>
        <w:ind w:left="2880"/>
        <w:rPr>
          <w:rFonts w:asciiTheme="minorHAnsi" w:hAnsiTheme="minorHAnsi" w:cstheme="minorHAnsi"/>
          <w:sz w:val="16"/>
          <w:lang w:val="en-CA"/>
        </w:rPr>
      </w:pPr>
    </w:p>
    <w:p w:rsidR="00FB3462" w:rsidRPr="002B2E03" w:rsidRDefault="00FB3462" w:rsidP="00FB3462">
      <w:pPr>
        <w:pStyle w:val="ListParagraph"/>
        <w:numPr>
          <w:ilvl w:val="1"/>
          <w:numId w:val="31"/>
        </w:numPr>
        <w:rPr>
          <w:rFonts w:asciiTheme="minorHAnsi" w:hAnsiTheme="minorHAnsi" w:cstheme="minorHAnsi"/>
          <w:lang w:val="en-CA"/>
        </w:rPr>
      </w:pPr>
      <w:r w:rsidRPr="002B2E03">
        <w:rPr>
          <w:rFonts w:asciiTheme="minorHAnsi" w:hAnsiTheme="minorHAnsi" w:cstheme="minorHAnsi"/>
          <w:lang w:val="en-CA"/>
        </w:rPr>
        <w:t>Thankfully, these days Draw Preparation is almost entirely automatic! PHEW!</w:t>
      </w:r>
    </w:p>
    <w:p w:rsidR="00FB3462" w:rsidRPr="002B2E03" w:rsidRDefault="00FB3462" w:rsidP="00FB3462">
      <w:pPr>
        <w:pStyle w:val="ListParagraph"/>
        <w:numPr>
          <w:ilvl w:val="2"/>
          <w:numId w:val="31"/>
        </w:numPr>
        <w:rPr>
          <w:rFonts w:asciiTheme="minorHAnsi" w:hAnsiTheme="minorHAnsi" w:cstheme="minorHAnsi"/>
          <w:lang w:val="en-CA"/>
        </w:rPr>
      </w:pPr>
      <w:r w:rsidRPr="002B2E03">
        <w:rPr>
          <w:rFonts w:asciiTheme="minorHAnsi" w:hAnsiTheme="minorHAnsi" w:cstheme="minorHAnsi"/>
          <w:lang w:val="en-CA"/>
        </w:rPr>
        <w:t xml:space="preserve">The DSABC strongly recommends using the TABS program: </w:t>
      </w:r>
      <w:r w:rsidRPr="002B2E03">
        <w:rPr>
          <w:rFonts w:asciiTheme="minorHAnsi" w:hAnsiTheme="minorHAnsi" w:cstheme="minorHAnsi"/>
          <w:b/>
          <w:u w:val="single"/>
          <w:lang w:val="en-CA"/>
        </w:rPr>
        <w:t>ChuTab</w:t>
      </w:r>
      <w:r w:rsidRPr="002B2E03">
        <w:rPr>
          <w:rFonts w:asciiTheme="minorHAnsi" w:hAnsiTheme="minorHAnsi" w:cstheme="minorHAnsi"/>
          <w:lang w:val="en-CA"/>
        </w:rPr>
        <w:t xml:space="preserve"> -available on the DSABC website</w:t>
      </w:r>
    </w:p>
    <w:p w:rsidR="00FB3462" w:rsidRPr="002B2E03" w:rsidRDefault="00FB3462" w:rsidP="00FB3462">
      <w:pPr>
        <w:pStyle w:val="ListParagraph"/>
        <w:numPr>
          <w:ilvl w:val="2"/>
          <w:numId w:val="31"/>
        </w:numPr>
        <w:rPr>
          <w:rFonts w:asciiTheme="minorHAnsi" w:hAnsiTheme="minorHAnsi" w:cstheme="minorHAnsi"/>
          <w:lang w:val="en-CA"/>
        </w:rPr>
      </w:pPr>
      <w:r w:rsidRPr="002B2E03">
        <w:rPr>
          <w:rFonts w:asciiTheme="minorHAnsi" w:hAnsiTheme="minorHAnsi" w:cstheme="minorHAnsi"/>
          <w:lang w:val="en-CA"/>
        </w:rPr>
        <w:t>This program facilitates automatic draw creation based on the participants that you have entered and features a variety of options to mitigate any of the issues outlined above</w:t>
      </w:r>
    </w:p>
    <w:p w:rsidR="002B2E03" w:rsidRPr="002B2E03" w:rsidRDefault="002B2E03" w:rsidP="002B2E03">
      <w:pPr>
        <w:keepNext/>
        <w:keepLines/>
        <w:numPr>
          <w:ilvl w:val="0"/>
          <w:numId w:val="35"/>
        </w:numPr>
        <w:spacing w:before="240" w:after="0"/>
        <w:outlineLvl w:val="0"/>
        <w:rPr>
          <w:rFonts w:asciiTheme="minorHAnsi" w:eastAsiaTheme="majorEastAsia" w:hAnsiTheme="minorHAnsi" w:cstheme="minorHAnsi"/>
          <w:color w:val="2F5496" w:themeColor="accent1" w:themeShade="BF"/>
          <w:sz w:val="34"/>
          <w:szCs w:val="32"/>
          <w:lang w:val="en-CA"/>
        </w:rPr>
      </w:pPr>
      <w:bookmarkStart w:id="7" w:name="_Toc491422710"/>
      <w:r w:rsidRPr="002B2E03">
        <w:rPr>
          <w:rFonts w:asciiTheme="minorHAnsi" w:eastAsiaTheme="majorEastAsia" w:hAnsiTheme="minorHAnsi" w:cstheme="minorHAnsi"/>
          <w:color w:val="2F5496" w:themeColor="accent1" w:themeShade="BF"/>
          <w:sz w:val="34"/>
          <w:szCs w:val="32"/>
          <w:lang w:val="en-CA"/>
        </w:rPr>
        <w:t>Registration</w:t>
      </w:r>
      <w:bookmarkEnd w:id="7"/>
    </w:p>
    <w:p w:rsidR="002B2E03" w:rsidRPr="002B2E03" w:rsidRDefault="002B2E03" w:rsidP="002B2E03">
      <w:pPr>
        <w:spacing w:after="0" w:line="240" w:lineRule="auto"/>
        <w:rPr>
          <w:rFonts w:asciiTheme="minorHAnsi" w:hAnsiTheme="minorHAnsi" w:cstheme="minorHAnsi"/>
          <w:sz w:val="16"/>
          <w:lang w:val="en-CA" w:eastAsia="en-CA"/>
        </w:rPr>
      </w:pPr>
    </w:p>
    <w:p w:rsidR="002B2E03" w:rsidRPr="00C264E2" w:rsidRDefault="002B2E03" w:rsidP="00C264E2">
      <w:pPr>
        <w:rPr>
          <w:rFonts w:asciiTheme="minorHAnsi" w:hAnsiTheme="minorHAnsi" w:cstheme="minorHAnsi"/>
          <w:lang w:val="en-CA"/>
        </w:rPr>
      </w:pPr>
      <w:r w:rsidRPr="002B2E03">
        <w:rPr>
          <w:rFonts w:asciiTheme="minorHAnsi" w:hAnsiTheme="minorHAnsi" w:cstheme="minorHAnsi"/>
          <w:lang w:val="en-CA"/>
        </w:rPr>
        <w:t>On the day of the tournament you will need reliable individuals to meet and register students, coaches, judges and others.  For large tournaments, you will likely want to set up several tables for each class of participant and split the</w:t>
      </w:r>
      <w:r w:rsidR="00C264E2">
        <w:rPr>
          <w:rFonts w:asciiTheme="minorHAnsi" w:hAnsiTheme="minorHAnsi" w:cstheme="minorHAnsi"/>
          <w:lang w:val="en-CA"/>
        </w:rPr>
        <w:t>se duties among several people.</w:t>
      </w:r>
      <w:r w:rsidR="00C264E2">
        <w:rPr>
          <w:rFonts w:asciiTheme="minorHAnsi" w:hAnsiTheme="minorHAnsi" w:cstheme="minorHAnsi"/>
          <w:lang w:val="en-CA"/>
        </w:rPr>
        <w:br/>
      </w:r>
      <w:r w:rsidRPr="00C264E2">
        <w:br/>
      </w:r>
      <w:r w:rsidRPr="00C264E2">
        <w:rPr>
          <w:rFonts w:asciiTheme="minorHAnsi" w:hAnsiTheme="minorHAnsi" w:cstheme="minorHAnsi"/>
        </w:rPr>
        <w:t>Their duties will include:</w:t>
      </w:r>
    </w:p>
    <w:p w:rsidR="002B2E03" w:rsidRPr="002B2E03" w:rsidRDefault="002B2E03" w:rsidP="002B2E03">
      <w:pPr>
        <w:numPr>
          <w:ilvl w:val="0"/>
          <w:numId w:val="10"/>
        </w:numPr>
        <w:contextualSpacing/>
        <w:rPr>
          <w:rFonts w:asciiTheme="minorHAnsi" w:hAnsiTheme="minorHAnsi" w:cstheme="minorHAnsi"/>
          <w:lang w:val="en-CA"/>
        </w:rPr>
      </w:pPr>
      <w:r w:rsidRPr="002B2E03">
        <w:rPr>
          <w:rFonts w:asciiTheme="minorHAnsi" w:hAnsiTheme="minorHAnsi" w:cstheme="minorHAnsi"/>
          <w:lang w:val="en-CA"/>
        </w:rPr>
        <w:t>Cordial greetings</w:t>
      </w:r>
    </w:p>
    <w:p w:rsidR="002B2E03" w:rsidRPr="002B2E03" w:rsidRDefault="002B2E03" w:rsidP="002B2E03">
      <w:pPr>
        <w:numPr>
          <w:ilvl w:val="0"/>
          <w:numId w:val="10"/>
        </w:numPr>
        <w:contextualSpacing/>
        <w:rPr>
          <w:rFonts w:asciiTheme="minorHAnsi" w:hAnsiTheme="minorHAnsi" w:cstheme="minorHAnsi"/>
          <w:lang w:val="en-CA"/>
        </w:rPr>
      </w:pPr>
      <w:r w:rsidRPr="002B2E03">
        <w:rPr>
          <w:rFonts w:asciiTheme="minorHAnsi" w:hAnsiTheme="minorHAnsi" w:cstheme="minorHAnsi"/>
          <w:lang w:val="en-CA"/>
        </w:rPr>
        <w:t>Accurately taking attendance</w:t>
      </w:r>
    </w:p>
    <w:p w:rsidR="002B2E03" w:rsidRPr="002B2E03" w:rsidRDefault="002B2E03" w:rsidP="002B2E03">
      <w:pPr>
        <w:numPr>
          <w:ilvl w:val="0"/>
          <w:numId w:val="10"/>
        </w:numPr>
        <w:contextualSpacing/>
        <w:rPr>
          <w:rFonts w:asciiTheme="minorHAnsi" w:hAnsiTheme="minorHAnsi" w:cstheme="minorHAnsi"/>
          <w:lang w:val="en-CA"/>
        </w:rPr>
      </w:pPr>
      <w:r w:rsidRPr="002B2E03">
        <w:rPr>
          <w:rFonts w:asciiTheme="minorHAnsi" w:hAnsiTheme="minorHAnsi" w:cstheme="minorHAnsi"/>
          <w:lang w:val="en-CA"/>
        </w:rPr>
        <w:t>Providing folders or envelopes to participants if applicable</w:t>
      </w:r>
    </w:p>
    <w:p w:rsidR="002B2E03" w:rsidRPr="002B2E03" w:rsidRDefault="002B2E03" w:rsidP="002B2E03">
      <w:pPr>
        <w:numPr>
          <w:ilvl w:val="0"/>
          <w:numId w:val="10"/>
        </w:numPr>
        <w:contextualSpacing/>
        <w:rPr>
          <w:rFonts w:asciiTheme="minorHAnsi" w:hAnsiTheme="minorHAnsi" w:cstheme="minorHAnsi"/>
          <w:lang w:val="en-CA"/>
        </w:rPr>
      </w:pPr>
      <w:r w:rsidRPr="002B2E03">
        <w:rPr>
          <w:rFonts w:asciiTheme="minorHAnsi" w:hAnsiTheme="minorHAnsi" w:cstheme="minorHAnsi"/>
          <w:lang w:val="en-CA"/>
        </w:rPr>
        <w:t>Directing people to assigned areas for coffee, juice, snacks / briefing</w:t>
      </w:r>
    </w:p>
    <w:p w:rsidR="002B2E03" w:rsidRPr="002B2E03" w:rsidRDefault="002B2E03" w:rsidP="002B2E03">
      <w:pPr>
        <w:numPr>
          <w:ilvl w:val="0"/>
          <w:numId w:val="10"/>
        </w:numPr>
        <w:contextualSpacing/>
        <w:rPr>
          <w:rFonts w:asciiTheme="minorHAnsi" w:hAnsiTheme="minorHAnsi" w:cstheme="minorHAnsi"/>
          <w:lang w:val="en-CA"/>
        </w:rPr>
      </w:pPr>
      <w:r w:rsidRPr="002B2E03">
        <w:rPr>
          <w:rFonts w:asciiTheme="minorHAnsi" w:hAnsiTheme="minorHAnsi" w:cstheme="minorHAnsi"/>
          <w:lang w:val="en-CA"/>
        </w:rPr>
        <w:t>Answering questions / providing directions</w:t>
      </w:r>
      <w:r w:rsidRPr="002B2E03">
        <w:rPr>
          <w:rFonts w:asciiTheme="minorHAnsi" w:hAnsiTheme="minorHAnsi" w:cstheme="minorHAnsi"/>
          <w:lang w:val="en-CA"/>
        </w:rPr>
        <w:br/>
      </w:r>
    </w:p>
    <w:p w:rsidR="002B2E03" w:rsidRPr="008E6E39" w:rsidRDefault="002B2E03" w:rsidP="008E6E39">
      <w:pPr>
        <w:rPr>
          <w:rFonts w:asciiTheme="minorHAnsi" w:hAnsiTheme="minorHAnsi" w:cstheme="minorHAnsi"/>
          <w:lang w:val="en-CA"/>
        </w:rPr>
      </w:pPr>
      <w:r w:rsidRPr="002B2E03">
        <w:rPr>
          <w:rFonts w:asciiTheme="minorHAnsi" w:hAnsiTheme="minorHAnsi" w:cstheme="minorHAnsi"/>
          <w:lang w:val="en-CA"/>
        </w:rPr>
        <w:t>The registration area should be large enough to handle crowds and have very clear signs posted.  Organizers may want to have a large “Welcome” banner if the registration area is perhaps not the most easily accessible or easy to find.</w:t>
      </w:r>
    </w:p>
    <w:p w:rsidR="00111953" w:rsidRPr="002B2E03" w:rsidRDefault="007B7251" w:rsidP="002B2E03">
      <w:pPr>
        <w:pStyle w:val="Heading1"/>
        <w:numPr>
          <w:ilvl w:val="0"/>
          <w:numId w:val="35"/>
        </w:numPr>
        <w:rPr>
          <w:rFonts w:asciiTheme="minorHAnsi" w:hAnsiTheme="minorHAnsi" w:cstheme="minorHAnsi"/>
          <w:lang w:val="en-CA"/>
        </w:rPr>
      </w:pPr>
      <w:bookmarkStart w:id="8" w:name="_Toc491422711"/>
      <w:r w:rsidRPr="002B2E03">
        <w:rPr>
          <w:rFonts w:asciiTheme="minorHAnsi" w:hAnsiTheme="minorHAnsi" w:cstheme="minorHAnsi"/>
          <w:lang w:val="en-CA"/>
        </w:rPr>
        <w:lastRenderedPageBreak/>
        <w:t xml:space="preserve">Tournament Day </w:t>
      </w:r>
      <w:r w:rsidR="00AA6E0F" w:rsidRPr="002B2E03">
        <w:rPr>
          <w:rFonts w:asciiTheme="minorHAnsi" w:hAnsiTheme="minorHAnsi" w:cstheme="minorHAnsi"/>
          <w:lang w:val="en-CA"/>
        </w:rPr>
        <w:t>Activities</w:t>
      </w:r>
      <w:bookmarkEnd w:id="8"/>
    </w:p>
    <w:p w:rsidR="002B2E03" w:rsidRPr="002B2E03" w:rsidRDefault="002B2E03" w:rsidP="002B2E03">
      <w:pPr>
        <w:pStyle w:val="NoSpacing"/>
        <w:rPr>
          <w:rFonts w:cstheme="minorHAnsi"/>
          <w:sz w:val="16"/>
        </w:rPr>
      </w:pPr>
    </w:p>
    <w:p w:rsidR="00111953" w:rsidRPr="002B2E03" w:rsidRDefault="00111953" w:rsidP="00AA6E0F">
      <w:pPr>
        <w:pStyle w:val="ListParagraph"/>
        <w:numPr>
          <w:ilvl w:val="0"/>
          <w:numId w:val="22"/>
        </w:numPr>
        <w:rPr>
          <w:rFonts w:asciiTheme="minorHAnsi" w:hAnsiTheme="minorHAnsi" w:cstheme="minorHAnsi"/>
          <w:lang w:val="en-CA"/>
        </w:rPr>
      </w:pPr>
      <w:r w:rsidRPr="002B2E03">
        <w:rPr>
          <w:rFonts w:asciiTheme="minorHAnsi" w:hAnsiTheme="minorHAnsi" w:cstheme="minorHAnsi"/>
          <w:lang w:val="en-CA"/>
        </w:rPr>
        <w:t>Judges</w:t>
      </w:r>
      <w:r w:rsidR="00AA6E0F" w:rsidRPr="002B2E03">
        <w:rPr>
          <w:rFonts w:asciiTheme="minorHAnsi" w:hAnsiTheme="minorHAnsi" w:cstheme="minorHAnsi"/>
          <w:lang w:val="en-CA"/>
        </w:rPr>
        <w:t>’</w:t>
      </w:r>
      <w:r w:rsidRPr="002B2E03">
        <w:rPr>
          <w:rFonts w:asciiTheme="minorHAnsi" w:hAnsiTheme="minorHAnsi" w:cstheme="minorHAnsi"/>
          <w:lang w:val="en-CA"/>
        </w:rPr>
        <w:t xml:space="preserve"> Briefing </w:t>
      </w:r>
    </w:p>
    <w:p w:rsidR="002B2E03" w:rsidRPr="002B2E03" w:rsidRDefault="00111953" w:rsidP="00AA6E0F">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As an organizer, your greatest concern will tend to focus on judging aspects.  Needless to say, it would be ideal if your tournament was able to boast top notch, experienced judges in every room.  As this will not usually be the case due to a variety of circumstances, it will be your job to make certain the judges you do have perform as well as possible.</w:t>
      </w:r>
    </w:p>
    <w:p w:rsidR="002B2E03" w:rsidRPr="002B2E03" w:rsidRDefault="002B2E03" w:rsidP="002B2E03">
      <w:pPr>
        <w:numPr>
          <w:ilvl w:val="1"/>
          <w:numId w:val="22"/>
        </w:numPr>
        <w:rPr>
          <w:rFonts w:asciiTheme="minorHAnsi" w:hAnsiTheme="minorHAnsi" w:cstheme="minorHAnsi"/>
          <w:lang w:val="en-CA"/>
        </w:rPr>
      </w:pPr>
      <w:r w:rsidRPr="002B2E03">
        <w:rPr>
          <w:rFonts w:asciiTheme="minorHAnsi" w:hAnsiTheme="minorHAnsi" w:cstheme="minorHAnsi"/>
          <w:lang w:val="en-CA"/>
        </w:rPr>
        <w:t>Use the briefing PowerPoint available from on the DSABC website, then answer questions or add points thereafter.</w:t>
      </w:r>
    </w:p>
    <w:p w:rsidR="00111953" w:rsidRPr="002B2E03" w:rsidRDefault="002B2E03" w:rsidP="002B2E03">
      <w:pPr>
        <w:numPr>
          <w:ilvl w:val="1"/>
          <w:numId w:val="22"/>
        </w:numPr>
        <w:rPr>
          <w:rFonts w:asciiTheme="minorHAnsi" w:hAnsiTheme="minorHAnsi" w:cstheme="minorHAnsi"/>
          <w:lang w:val="en-CA"/>
        </w:rPr>
      </w:pPr>
      <w:r w:rsidRPr="002B2E03">
        <w:rPr>
          <w:rFonts w:asciiTheme="minorHAnsi" w:hAnsiTheme="minorHAnsi" w:cstheme="minorHAnsi"/>
          <w:lang w:val="en-CA"/>
        </w:rPr>
        <w:t>It is always wise to ask if any judges have any “undeclared conflicts” that would preclude them from judging certain individuals at this point so that these can be noted and the draw modified if necessary</w:t>
      </w:r>
    </w:p>
    <w:p w:rsidR="00AA6E0F" w:rsidRPr="002B2E03" w:rsidRDefault="00111953" w:rsidP="00EA1264">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Here are some strong recommendations to ensure more credible judging standards.</w:t>
      </w:r>
    </w:p>
    <w:p w:rsidR="00AA6E0F" w:rsidRPr="002B2E03" w:rsidRDefault="00111953"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Decrease their apprehension of their task and reinforce the importance of their involvement.</w:t>
      </w:r>
    </w:p>
    <w:p w:rsidR="00111953" w:rsidRPr="002B2E03" w:rsidRDefault="00111953" w:rsidP="002B2E03">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Go through the ballot once (team codes, student names, round number, speaker evaluation, decision and separation of ballot section for submission).</w:t>
      </w:r>
      <w:r w:rsidR="00AA6E0F" w:rsidRPr="002B2E03">
        <w:rPr>
          <w:rFonts w:asciiTheme="minorHAnsi" w:hAnsiTheme="minorHAnsi" w:cstheme="minorHAnsi"/>
          <w:lang w:val="en-CA"/>
        </w:rPr>
        <w:br/>
      </w:r>
    </w:p>
    <w:p w:rsidR="00AA6E0F" w:rsidRPr="002B2E03" w:rsidRDefault="00111953" w:rsidP="00AA6E0F">
      <w:pPr>
        <w:pStyle w:val="ListParagraph"/>
        <w:numPr>
          <w:ilvl w:val="0"/>
          <w:numId w:val="22"/>
        </w:numPr>
        <w:rPr>
          <w:rFonts w:asciiTheme="minorHAnsi" w:hAnsiTheme="minorHAnsi" w:cstheme="minorHAnsi"/>
          <w:lang w:val="en-CA"/>
        </w:rPr>
      </w:pPr>
      <w:r w:rsidRPr="002B2E03">
        <w:rPr>
          <w:rFonts w:asciiTheme="minorHAnsi" w:hAnsiTheme="minorHAnsi" w:cstheme="minorHAnsi"/>
          <w:lang w:val="en-CA"/>
        </w:rPr>
        <w:t>Debater</w:t>
      </w:r>
      <w:r w:rsidR="00AA6E0F" w:rsidRPr="002B2E03">
        <w:rPr>
          <w:rFonts w:asciiTheme="minorHAnsi" w:hAnsiTheme="minorHAnsi" w:cstheme="minorHAnsi"/>
          <w:lang w:val="en-CA"/>
        </w:rPr>
        <w:t>’</w:t>
      </w:r>
      <w:r w:rsidRPr="002B2E03">
        <w:rPr>
          <w:rFonts w:asciiTheme="minorHAnsi" w:hAnsiTheme="minorHAnsi" w:cstheme="minorHAnsi"/>
          <w:lang w:val="en-CA"/>
        </w:rPr>
        <w:t>s Briefing</w:t>
      </w:r>
      <w:r w:rsidRPr="002B2E03">
        <w:rPr>
          <w:rFonts w:asciiTheme="minorHAnsi" w:hAnsiTheme="minorHAnsi" w:cstheme="minorHAnsi"/>
          <w:lang w:val="en-CA"/>
        </w:rPr>
        <w:tab/>
      </w:r>
      <w:r w:rsidRPr="002B2E03">
        <w:rPr>
          <w:rFonts w:asciiTheme="minorHAnsi" w:hAnsiTheme="minorHAnsi" w:cstheme="minorHAnsi"/>
          <w:lang w:val="en-CA"/>
        </w:rPr>
        <w:tab/>
      </w:r>
      <w:r w:rsidRPr="002B2E03">
        <w:rPr>
          <w:rFonts w:asciiTheme="minorHAnsi" w:hAnsiTheme="minorHAnsi" w:cstheme="minorHAnsi"/>
          <w:lang w:val="en-CA"/>
        </w:rPr>
        <w:tab/>
        <w:t xml:space="preserve">      </w:t>
      </w:r>
    </w:p>
    <w:p w:rsidR="00AA6E0F" w:rsidRDefault="00111953" w:rsidP="00AA6E0F">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A debater’s briefing should be scheduled j</w:t>
      </w:r>
      <w:r w:rsidR="00AA6E0F" w:rsidRPr="002B2E03">
        <w:rPr>
          <w:rFonts w:asciiTheme="minorHAnsi" w:hAnsiTheme="minorHAnsi" w:cstheme="minorHAnsi"/>
          <w:lang w:val="en-CA"/>
        </w:rPr>
        <w:t>ust before the start of Round 1</w:t>
      </w:r>
    </w:p>
    <w:p w:rsidR="00C264E2" w:rsidRPr="00C264E2" w:rsidRDefault="00C264E2" w:rsidP="00C264E2">
      <w:pPr>
        <w:pStyle w:val="ListParagraph"/>
        <w:ind w:left="1440"/>
        <w:rPr>
          <w:rFonts w:asciiTheme="minorHAnsi" w:hAnsiTheme="minorHAnsi" w:cstheme="minorHAnsi"/>
          <w:sz w:val="16"/>
          <w:lang w:val="en-CA"/>
        </w:rPr>
      </w:pPr>
    </w:p>
    <w:p w:rsidR="00AA6E0F" w:rsidRPr="002B2E03" w:rsidRDefault="00111953" w:rsidP="00EA1264">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This will allow you to do the following:</w:t>
      </w:r>
    </w:p>
    <w:p w:rsidR="00AA6E0F" w:rsidRPr="002B2E03" w:rsidRDefault="00111953"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Note rules of behaviour</w:t>
      </w:r>
    </w:p>
    <w:p w:rsidR="00AA6E0F" w:rsidRPr="002B2E03" w:rsidRDefault="00111953"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Convey greetings to participants</w:t>
      </w:r>
    </w:p>
    <w:p w:rsidR="00111953" w:rsidRPr="002B2E03" w:rsidRDefault="00111953"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Make announcement</w:t>
      </w:r>
      <w:r w:rsidR="00AA6E0F" w:rsidRPr="002B2E03">
        <w:rPr>
          <w:rFonts w:asciiTheme="minorHAnsi" w:hAnsiTheme="minorHAnsi" w:cstheme="minorHAnsi"/>
          <w:lang w:val="en-CA"/>
        </w:rPr>
        <w:t>s</w:t>
      </w:r>
    </w:p>
    <w:p w:rsidR="002B2E03" w:rsidRDefault="00AA6E0F" w:rsidP="00AA6E0F">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Answer questions</w:t>
      </w:r>
    </w:p>
    <w:p w:rsidR="008E6E39" w:rsidRPr="008E6E39" w:rsidRDefault="008E6E39" w:rsidP="008E6E39">
      <w:pPr>
        <w:pStyle w:val="ListParagraph"/>
        <w:ind w:left="2160"/>
        <w:rPr>
          <w:rFonts w:asciiTheme="minorHAnsi" w:hAnsiTheme="minorHAnsi" w:cstheme="minorHAnsi"/>
          <w:sz w:val="14"/>
          <w:szCs w:val="16"/>
          <w:lang w:val="en-CA"/>
        </w:rPr>
      </w:pPr>
    </w:p>
    <w:p w:rsidR="002B2E03" w:rsidRPr="002B2E03" w:rsidRDefault="002B2E03" w:rsidP="002B2E03">
      <w:pPr>
        <w:numPr>
          <w:ilvl w:val="0"/>
          <w:numId w:val="12"/>
        </w:numPr>
        <w:rPr>
          <w:rFonts w:asciiTheme="minorHAnsi" w:hAnsiTheme="minorHAnsi" w:cstheme="minorHAnsi"/>
          <w:lang w:val="en-CA"/>
        </w:rPr>
      </w:pPr>
      <w:r w:rsidRPr="002B2E03">
        <w:rPr>
          <w:rFonts w:asciiTheme="minorHAnsi" w:hAnsiTheme="minorHAnsi" w:cstheme="minorHAnsi"/>
          <w:lang w:val="en-CA"/>
        </w:rPr>
        <w:t>Moderators/Timers Briefing</w:t>
      </w:r>
    </w:p>
    <w:p w:rsidR="002B2E03" w:rsidRPr="002B2E03" w:rsidRDefault="002B2E03" w:rsidP="002B2E03">
      <w:pPr>
        <w:numPr>
          <w:ilvl w:val="0"/>
          <w:numId w:val="11"/>
        </w:numPr>
        <w:rPr>
          <w:rFonts w:asciiTheme="minorHAnsi" w:hAnsiTheme="minorHAnsi" w:cstheme="minorHAnsi"/>
          <w:lang w:val="en-CA"/>
        </w:rPr>
      </w:pPr>
      <w:r w:rsidRPr="002B2E03">
        <w:rPr>
          <w:rFonts w:asciiTheme="minorHAnsi" w:hAnsiTheme="minorHAnsi" w:cstheme="minorHAnsi"/>
          <w:lang w:val="en-CA"/>
        </w:rPr>
        <w:t xml:space="preserve">Briefing is carried out by a tournament official before the debating begins, usually simultaneously with the judges briefing and/or debater’s welcome. </w:t>
      </w:r>
    </w:p>
    <w:p w:rsidR="002B2E03" w:rsidRPr="002B2E03" w:rsidRDefault="002B2E03" w:rsidP="002B2E03">
      <w:pPr>
        <w:numPr>
          <w:ilvl w:val="0"/>
          <w:numId w:val="11"/>
        </w:numPr>
        <w:rPr>
          <w:rFonts w:asciiTheme="minorHAnsi" w:hAnsiTheme="minorHAnsi" w:cstheme="minorHAnsi"/>
          <w:lang w:val="en-CA"/>
        </w:rPr>
      </w:pPr>
      <w:r w:rsidRPr="002B2E03">
        <w:rPr>
          <w:rFonts w:asciiTheme="minorHAnsi" w:hAnsiTheme="minorHAnsi" w:cstheme="minorHAnsi"/>
          <w:lang w:val="en-CA"/>
        </w:rPr>
        <w:t>This is crucial, particularly if the moderators/timers are not debaters.</w:t>
      </w:r>
    </w:p>
    <w:p w:rsidR="00AA6E0F" w:rsidRDefault="002B2E03" w:rsidP="002B2E03">
      <w:pPr>
        <w:numPr>
          <w:ilvl w:val="0"/>
          <w:numId w:val="11"/>
        </w:numPr>
        <w:rPr>
          <w:rFonts w:asciiTheme="minorHAnsi" w:hAnsiTheme="minorHAnsi" w:cstheme="minorHAnsi"/>
          <w:lang w:val="en-CA"/>
        </w:rPr>
      </w:pPr>
      <w:r w:rsidRPr="002B2E03">
        <w:rPr>
          <w:rFonts w:asciiTheme="minorHAnsi" w:hAnsiTheme="minorHAnsi" w:cstheme="minorHAnsi"/>
          <w:lang w:val="en-CA"/>
        </w:rPr>
        <w:t>Walk the group through the script and address any questions or concerns to prevent confusion or backlogs later in your event</w:t>
      </w:r>
    </w:p>
    <w:p w:rsidR="008E6E39" w:rsidRPr="008E6E39" w:rsidRDefault="008E6E39" w:rsidP="008E6E39">
      <w:pPr>
        <w:ind w:left="1440"/>
        <w:rPr>
          <w:rFonts w:asciiTheme="minorHAnsi" w:hAnsiTheme="minorHAnsi" w:cstheme="minorHAnsi"/>
          <w:sz w:val="10"/>
          <w:lang w:val="en-CA"/>
        </w:rPr>
      </w:pPr>
    </w:p>
    <w:p w:rsidR="00AA6E0F" w:rsidRPr="002B2E03" w:rsidRDefault="00AA6E0F" w:rsidP="00EA1264">
      <w:pPr>
        <w:pStyle w:val="ListParagraph"/>
        <w:numPr>
          <w:ilvl w:val="0"/>
          <w:numId w:val="22"/>
        </w:numPr>
        <w:rPr>
          <w:rFonts w:asciiTheme="minorHAnsi" w:hAnsiTheme="minorHAnsi" w:cstheme="minorHAnsi"/>
          <w:lang w:val="en-CA"/>
        </w:rPr>
      </w:pPr>
      <w:r w:rsidRPr="002B2E03">
        <w:rPr>
          <w:rFonts w:asciiTheme="minorHAnsi" w:hAnsiTheme="minorHAnsi" w:cstheme="minorHAnsi"/>
          <w:lang w:val="en-CA"/>
        </w:rPr>
        <w:lastRenderedPageBreak/>
        <w:t>TABS</w:t>
      </w:r>
    </w:p>
    <w:p w:rsidR="00AA6E0F" w:rsidRPr="002B2E03" w:rsidRDefault="00AA6E0F" w:rsidP="00EA1264">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At the end of each round, the information from the ballots must be relayed to the master tabulation program(s)</w:t>
      </w:r>
    </w:p>
    <w:p w:rsidR="00AA6E0F" w:rsidRPr="002B2E03" w:rsidRDefault="00AA6E0F"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 xml:space="preserve">This allows you, the organizer, to determine final rankings of all participants both individually and by team </w:t>
      </w:r>
    </w:p>
    <w:p w:rsidR="00111953" w:rsidRPr="002B2E03" w:rsidRDefault="00111953" w:rsidP="00EA1264">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 xml:space="preserve">The process by which this information is compiled is fairly straight forward but care must be taken to assure accuracy.  Make sure your </w:t>
      </w:r>
      <w:r w:rsidR="00AA6E0F" w:rsidRPr="002B2E03">
        <w:rPr>
          <w:rFonts w:asciiTheme="minorHAnsi" w:hAnsiTheme="minorHAnsi" w:cstheme="minorHAnsi"/>
          <w:lang w:val="en-CA"/>
        </w:rPr>
        <w:t>all TABS assistants</w:t>
      </w:r>
      <w:r w:rsidRPr="002B2E03">
        <w:rPr>
          <w:rFonts w:asciiTheme="minorHAnsi" w:hAnsiTheme="minorHAnsi" w:cstheme="minorHAnsi"/>
          <w:lang w:val="en-CA"/>
        </w:rPr>
        <w:t xml:space="preserve"> are briefed and understand the system completely - before the event begins.</w:t>
      </w:r>
    </w:p>
    <w:p w:rsidR="00AA6E0F" w:rsidRPr="008E6E39" w:rsidRDefault="008E6E39" w:rsidP="008E6E39">
      <w:pPr>
        <w:jc w:val="center"/>
        <w:rPr>
          <w:rFonts w:asciiTheme="minorHAnsi" w:hAnsiTheme="minorHAnsi" w:cstheme="minorHAnsi"/>
          <w:sz w:val="18"/>
          <w:lang w:val="en-CA"/>
        </w:rPr>
      </w:pPr>
      <w:r>
        <w:rPr>
          <w:rFonts w:asciiTheme="minorHAnsi" w:hAnsiTheme="minorHAnsi" w:cstheme="minorHAnsi"/>
          <w:lang w:val="en-CA"/>
        </w:rPr>
        <w:t>**</w:t>
      </w:r>
      <w:r w:rsidR="00AA6E0F" w:rsidRPr="008E6E39">
        <w:rPr>
          <w:rFonts w:asciiTheme="minorHAnsi" w:hAnsiTheme="minorHAnsi" w:cstheme="minorHAnsi"/>
          <w:lang w:val="en-CA"/>
        </w:rPr>
        <w:t xml:space="preserve">In-depth </w:t>
      </w:r>
      <w:r>
        <w:rPr>
          <w:rFonts w:asciiTheme="minorHAnsi" w:hAnsiTheme="minorHAnsi" w:cstheme="minorHAnsi"/>
          <w:lang w:val="en-CA"/>
        </w:rPr>
        <w:t>resources</w:t>
      </w:r>
      <w:r w:rsidR="00AA6E0F" w:rsidRPr="008E6E39">
        <w:rPr>
          <w:rFonts w:asciiTheme="minorHAnsi" w:hAnsiTheme="minorHAnsi" w:cstheme="minorHAnsi"/>
          <w:lang w:val="en-CA"/>
        </w:rPr>
        <w:t xml:space="preserve"> for tabbing a tournament are available on the DSABC website</w:t>
      </w:r>
      <w:r>
        <w:rPr>
          <w:rFonts w:asciiTheme="minorHAnsi" w:hAnsiTheme="minorHAnsi" w:cstheme="minorHAnsi"/>
          <w:lang w:val="en-CA"/>
        </w:rPr>
        <w:t>**</w:t>
      </w:r>
      <w:r w:rsidRPr="008E6E39">
        <w:rPr>
          <w:rFonts w:asciiTheme="minorHAnsi" w:hAnsiTheme="minorHAnsi" w:cstheme="minorHAnsi"/>
          <w:lang w:val="en-CA"/>
        </w:rPr>
        <w:t xml:space="preserve"> </w:t>
      </w:r>
      <w:r w:rsidR="002B2E03" w:rsidRPr="008E6E39">
        <w:rPr>
          <w:rFonts w:asciiTheme="minorHAnsi" w:hAnsiTheme="minorHAnsi" w:cstheme="minorHAnsi"/>
          <w:lang w:val="en-CA"/>
        </w:rPr>
        <w:br/>
      </w:r>
    </w:p>
    <w:p w:rsidR="00AA6E0F" w:rsidRPr="002B2E03" w:rsidRDefault="00111953" w:rsidP="00EA1264">
      <w:pPr>
        <w:pStyle w:val="ListParagraph"/>
        <w:numPr>
          <w:ilvl w:val="0"/>
          <w:numId w:val="22"/>
        </w:numPr>
        <w:rPr>
          <w:rFonts w:asciiTheme="minorHAnsi" w:hAnsiTheme="minorHAnsi" w:cstheme="minorHAnsi"/>
          <w:lang w:val="en-CA"/>
        </w:rPr>
      </w:pPr>
      <w:r w:rsidRPr="002B2E03">
        <w:rPr>
          <w:rFonts w:asciiTheme="minorHAnsi" w:hAnsiTheme="minorHAnsi" w:cstheme="minorHAnsi"/>
          <w:lang w:val="en-CA"/>
        </w:rPr>
        <w:t>Food</w:t>
      </w:r>
    </w:p>
    <w:p w:rsidR="00AA6E0F" w:rsidRPr="002B2E03" w:rsidRDefault="00111953" w:rsidP="00AA6E0F">
      <w:pPr>
        <w:pStyle w:val="ListParagraph"/>
        <w:numPr>
          <w:ilvl w:val="1"/>
          <w:numId w:val="22"/>
        </w:numPr>
        <w:rPr>
          <w:rFonts w:asciiTheme="minorHAnsi" w:hAnsiTheme="minorHAnsi" w:cstheme="minorHAnsi"/>
          <w:lang w:val="en-CA"/>
        </w:rPr>
      </w:pPr>
      <w:r w:rsidRPr="002B2E03">
        <w:rPr>
          <w:rFonts w:asciiTheme="minorHAnsi" w:hAnsiTheme="minorHAnsi" w:cstheme="minorHAnsi"/>
          <w:lang w:val="en-CA"/>
        </w:rPr>
        <w:t>People attending a tournament usually have the follow</w:t>
      </w:r>
      <w:r w:rsidR="00AA6E0F" w:rsidRPr="002B2E03">
        <w:rPr>
          <w:rFonts w:asciiTheme="minorHAnsi" w:hAnsiTheme="minorHAnsi" w:cstheme="minorHAnsi"/>
          <w:lang w:val="en-CA"/>
        </w:rPr>
        <w:t>ing expectations regarding food:</w:t>
      </w:r>
    </w:p>
    <w:p w:rsidR="00AA6E0F" w:rsidRPr="002B2E03" w:rsidRDefault="00111953" w:rsidP="00EA1264">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Coffee and juice will be available in the morning, along with munchies such</w:t>
      </w:r>
      <w:r w:rsidR="00AA6E0F" w:rsidRPr="002B2E03">
        <w:rPr>
          <w:rFonts w:asciiTheme="minorHAnsi" w:hAnsiTheme="minorHAnsi" w:cstheme="minorHAnsi"/>
          <w:lang w:val="en-CA"/>
        </w:rPr>
        <w:t xml:space="preserve"> </w:t>
      </w:r>
      <w:r w:rsidRPr="002B2E03">
        <w:rPr>
          <w:rFonts w:asciiTheme="minorHAnsi" w:hAnsiTheme="minorHAnsi" w:cstheme="minorHAnsi"/>
          <w:lang w:val="en-CA"/>
        </w:rPr>
        <w:t>as donuts or muffins.</w:t>
      </w:r>
    </w:p>
    <w:p w:rsidR="00111953" w:rsidRPr="002B2E03" w:rsidRDefault="00AA6E0F" w:rsidP="00AA6E0F">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 xml:space="preserve">Lunch will be served -- </w:t>
      </w:r>
      <w:r w:rsidR="00111953" w:rsidRPr="002B2E03">
        <w:rPr>
          <w:rFonts w:asciiTheme="minorHAnsi" w:hAnsiTheme="minorHAnsi" w:cstheme="minorHAnsi"/>
          <w:lang w:val="en-CA"/>
        </w:rPr>
        <w:t>Lunch need not be excessive or forma</w:t>
      </w:r>
      <w:r w:rsidRPr="002B2E03">
        <w:rPr>
          <w:rFonts w:asciiTheme="minorHAnsi" w:hAnsiTheme="minorHAnsi" w:cstheme="minorHAnsi"/>
          <w:lang w:val="en-CA"/>
        </w:rPr>
        <w:t>l</w:t>
      </w:r>
    </w:p>
    <w:p w:rsidR="00AA6E0F" w:rsidRPr="002B2E03" w:rsidRDefault="00AA6E0F" w:rsidP="00AA6E0F">
      <w:pPr>
        <w:pStyle w:val="ListParagraph"/>
        <w:numPr>
          <w:ilvl w:val="2"/>
          <w:numId w:val="22"/>
        </w:numPr>
        <w:rPr>
          <w:rFonts w:asciiTheme="minorHAnsi" w:hAnsiTheme="minorHAnsi" w:cstheme="minorHAnsi"/>
          <w:lang w:val="en-CA"/>
        </w:rPr>
      </w:pPr>
      <w:r w:rsidRPr="002B2E03">
        <w:rPr>
          <w:rFonts w:asciiTheme="minorHAnsi" w:hAnsiTheme="minorHAnsi" w:cstheme="minorHAnsi"/>
          <w:lang w:val="en-CA"/>
        </w:rPr>
        <w:t>If the tournament runs particularly long, dinner may also be a expectation</w:t>
      </w:r>
    </w:p>
    <w:p w:rsidR="00111953" w:rsidRPr="002B2E03" w:rsidRDefault="00111953" w:rsidP="00EA1264">
      <w:pPr>
        <w:rPr>
          <w:rFonts w:asciiTheme="minorHAnsi" w:hAnsiTheme="minorHAnsi" w:cstheme="minorHAnsi"/>
          <w:u w:val="single"/>
          <w:lang w:val="en-CA"/>
        </w:rPr>
      </w:pPr>
      <w:r w:rsidRPr="002B2E03">
        <w:rPr>
          <w:rFonts w:asciiTheme="minorHAnsi" w:hAnsiTheme="minorHAnsi" w:cstheme="minorHAnsi"/>
          <w:u w:val="single"/>
          <w:lang w:val="en-CA"/>
        </w:rPr>
        <w:t xml:space="preserve">Note:  </w:t>
      </w:r>
      <w:r w:rsidR="00AA6E0F" w:rsidRPr="002B2E03">
        <w:rPr>
          <w:rFonts w:asciiTheme="minorHAnsi" w:hAnsiTheme="minorHAnsi" w:cstheme="minorHAnsi"/>
          <w:u w:val="single"/>
          <w:lang w:val="en-CA"/>
        </w:rPr>
        <w:t>Yo</w:t>
      </w:r>
      <w:r w:rsidRPr="002B2E03">
        <w:rPr>
          <w:rFonts w:asciiTheme="minorHAnsi" w:hAnsiTheme="minorHAnsi" w:cstheme="minorHAnsi"/>
          <w:u w:val="single"/>
          <w:lang w:val="en-CA"/>
        </w:rPr>
        <w:t xml:space="preserve">u might consider </w:t>
      </w:r>
      <w:r w:rsidR="00AA6E0F" w:rsidRPr="002B2E03">
        <w:rPr>
          <w:rFonts w:asciiTheme="minorHAnsi" w:hAnsiTheme="minorHAnsi" w:cstheme="minorHAnsi"/>
          <w:u w:val="single"/>
          <w:lang w:val="en-CA"/>
        </w:rPr>
        <w:t>providing</w:t>
      </w:r>
      <w:r w:rsidRPr="002B2E03">
        <w:rPr>
          <w:rFonts w:asciiTheme="minorHAnsi" w:hAnsiTheme="minorHAnsi" w:cstheme="minorHAnsi"/>
          <w:u w:val="single"/>
          <w:lang w:val="en-CA"/>
        </w:rPr>
        <w:t xml:space="preserve"> foods for vegetarians</w:t>
      </w:r>
      <w:r w:rsidR="00AA6E0F" w:rsidRPr="002B2E03">
        <w:rPr>
          <w:rFonts w:asciiTheme="minorHAnsi" w:hAnsiTheme="minorHAnsi" w:cstheme="minorHAnsi"/>
          <w:u w:val="single"/>
          <w:lang w:val="en-CA"/>
        </w:rPr>
        <w:t>, those with dietary sensitives,</w:t>
      </w:r>
      <w:r w:rsidRPr="002B2E03">
        <w:rPr>
          <w:rFonts w:asciiTheme="minorHAnsi" w:hAnsiTheme="minorHAnsi" w:cstheme="minorHAnsi"/>
          <w:u w:val="single"/>
          <w:lang w:val="en-CA"/>
        </w:rPr>
        <w:t xml:space="preserve"> or those of </w:t>
      </w:r>
      <w:r w:rsidR="00AA6E0F" w:rsidRPr="002B2E03">
        <w:rPr>
          <w:rFonts w:asciiTheme="minorHAnsi" w:hAnsiTheme="minorHAnsi" w:cstheme="minorHAnsi"/>
          <w:u w:val="single"/>
          <w:lang w:val="en-CA"/>
        </w:rPr>
        <w:t>varying religious backgrounds.</w:t>
      </w:r>
    </w:p>
    <w:p w:rsidR="0097650D" w:rsidRPr="002B2E03" w:rsidRDefault="0097650D" w:rsidP="002B2E03">
      <w:pPr>
        <w:pStyle w:val="Heading1"/>
        <w:numPr>
          <w:ilvl w:val="0"/>
          <w:numId w:val="35"/>
        </w:numPr>
        <w:rPr>
          <w:rFonts w:asciiTheme="minorHAnsi" w:hAnsiTheme="minorHAnsi" w:cstheme="minorHAnsi"/>
          <w:lang w:val="en-CA"/>
        </w:rPr>
      </w:pPr>
      <w:bookmarkStart w:id="9" w:name="_Toc491422712"/>
      <w:r w:rsidRPr="002B2E03">
        <w:rPr>
          <w:rFonts w:asciiTheme="minorHAnsi" w:hAnsiTheme="minorHAnsi" w:cstheme="minorHAnsi"/>
          <w:lang w:val="en-CA"/>
        </w:rPr>
        <w:t>Important Papers</w:t>
      </w:r>
      <w:bookmarkEnd w:id="9"/>
    </w:p>
    <w:p w:rsidR="002B2E03" w:rsidRPr="002B2E03" w:rsidRDefault="002B2E03" w:rsidP="002B2E03">
      <w:pPr>
        <w:pStyle w:val="NoSpacing"/>
        <w:rPr>
          <w:rFonts w:cstheme="minorHAnsi"/>
          <w:sz w:val="16"/>
        </w:rPr>
      </w:pPr>
    </w:p>
    <w:p w:rsidR="00111953" w:rsidRPr="002B2E03" w:rsidRDefault="00111953" w:rsidP="00EA1264">
      <w:pPr>
        <w:pStyle w:val="ListParagraph"/>
        <w:numPr>
          <w:ilvl w:val="0"/>
          <w:numId w:val="27"/>
        </w:numPr>
        <w:rPr>
          <w:rFonts w:asciiTheme="minorHAnsi" w:hAnsiTheme="minorHAnsi" w:cstheme="minorHAnsi"/>
          <w:lang w:val="en-CA"/>
        </w:rPr>
      </w:pPr>
      <w:r w:rsidRPr="002B2E03">
        <w:rPr>
          <w:rFonts w:asciiTheme="minorHAnsi" w:hAnsiTheme="minorHAnsi" w:cstheme="minorHAnsi"/>
          <w:lang w:val="en-CA"/>
        </w:rPr>
        <w:t>The Invitation</w:t>
      </w:r>
    </w:p>
    <w:p w:rsidR="0097650D" w:rsidRDefault="00111953" w:rsidP="0097650D">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 xml:space="preserve">Ideally </w:t>
      </w:r>
      <w:r w:rsidR="0097650D" w:rsidRPr="002B2E03">
        <w:rPr>
          <w:rFonts w:asciiTheme="minorHAnsi" w:hAnsiTheme="minorHAnsi" w:cstheme="minorHAnsi"/>
          <w:lang w:val="en-CA"/>
        </w:rPr>
        <w:t xml:space="preserve">your invitation should be submitted to the DSABC </w:t>
      </w:r>
      <w:r w:rsidR="0097650D" w:rsidRPr="002B2E03">
        <w:rPr>
          <w:rFonts w:asciiTheme="minorHAnsi" w:hAnsiTheme="minorHAnsi" w:cstheme="minorHAnsi"/>
          <w:b/>
          <w:u w:val="single"/>
          <w:lang w:val="en-CA"/>
        </w:rPr>
        <w:t>AT LEAST 6-8 weeks</w:t>
      </w:r>
      <w:r w:rsidR="0097650D" w:rsidRPr="002B2E03">
        <w:rPr>
          <w:rFonts w:asciiTheme="minorHAnsi" w:hAnsiTheme="minorHAnsi" w:cstheme="minorHAnsi"/>
          <w:lang w:val="en-CA"/>
        </w:rPr>
        <w:t xml:space="preserve"> prior to the event so that they can be dist</w:t>
      </w:r>
      <w:r w:rsidR="008E6E39">
        <w:rPr>
          <w:rFonts w:asciiTheme="minorHAnsi" w:hAnsiTheme="minorHAnsi" w:cstheme="minorHAnsi"/>
          <w:lang w:val="en-CA"/>
        </w:rPr>
        <w:t>ributed and put on the calendar</w:t>
      </w:r>
    </w:p>
    <w:p w:rsidR="008E6E39" w:rsidRPr="008E6E39" w:rsidRDefault="008E6E39" w:rsidP="008E6E39">
      <w:pPr>
        <w:pStyle w:val="ListParagraph"/>
        <w:ind w:left="1440"/>
        <w:rPr>
          <w:rFonts w:asciiTheme="minorHAnsi" w:hAnsiTheme="minorHAnsi" w:cstheme="minorHAnsi"/>
          <w:sz w:val="20"/>
          <w:lang w:val="en-CA"/>
        </w:rPr>
      </w:pPr>
    </w:p>
    <w:p w:rsidR="0097650D" w:rsidRPr="002B2E03" w:rsidRDefault="00111953" w:rsidP="00EA1264">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The invitation should include the following information:</w:t>
      </w:r>
    </w:p>
    <w:p w:rsidR="0097650D" w:rsidRPr="002B2E03" w:rsidRDefault="00111953" w:rsidP="00756466">
      <w:pPr>
        <w:pStyle w:val="ListParagraph"/>
        <w:numPr>
          <w:ilvl w:val="2"/>
          <w:numId w:val="27"/>
        </w:numPr>
        <w:rPr>
          <w:rFonts w:asciiTheme="minorHAnsi" w:hAnsiTheme="minorHAnsi" w:cstheme="minorHAnsi"/>
          <w:lang w:val="en-CA"/>
        </w:rPr>
      </w:pPr>
      <w:r w:rsidRPr="002B2E03">
        <w:rPr>
          <w:rFonts w:asciiTheme="minorHAnsi" w:hAnsiTheme="minorHAnsi" w:cstheme="minorHAnsi"/>
          <w:lang w:val="en-CA"/>
        </w:rPr>
        <w:t>The resolution (</w:t>
      </w:r>
      <w:r w:rsidR="0097650D" w:rsidRPr="002B2E03">
        <w:rPr>
          <w:rFonts w:asciiTheme="minorHAnsi" w:hAnsiTheme="minorHAnsi" w:cstheme="minorHAnsi"/>
          <w:lang w:val="en-CA"/>
        </w:rPr>
        <w:t>if applicable)</w:t>
      </w:r>
    </w:p>
    <w:p w:rsidR="0097650D" w:rsidRPr="002B2E03" w:rsidRDefault="00111953" w:rsidP="00EA1264">
      <w:pPr>
        <w:pStyle w:val="ListParagraph"/>
        <w:numPr>
          <w:ilvl w:val="2"/>
          <w:numId w:val="27"/>
        </w:numPr>
        <w:rPr>
          <w:rFonts w:asciiTheme="minorHAnsi" w:hAnsiTheme="minorHAnsi" w:cstheme="minorHAnsi"/>
          <w:lang w:val="en-CA"/>
        </w:rPr>
      </w:pPr>
      <w:r w:rsidRPr="002B2E03">
        <w:rPr>
          <w:rFonts w:asciiTheme="minorHAnsi" w:hAnsiTheme="minorHAnsi" w:cstheme="minorHAnsi"/>
          <w:lang w:val="en-CA"/>
        </w:rPr>
        <w:t>Date</w:t>
      </w:r>
      <w:r w:rsidR="0097650D" w:rsidRPr="002B2E03">
        <w:rPr>
          <w:rFonts w:asciiTheme="minorHAnsi" w:hAnsiTheme="minorHAnsi" w:cstheme="minorHAnsi"/>
          <w:lang w:val="en-CA"/>
        </w:rPr>
        <w:t>, schedule and address of event</w:t>
      </w:r>
    </w:p>
    <w:p w:rsidR="0097650D" w:rsidRPr="002B2E03" w:rsidRDefault="00111953" w:rsidP="00EA1264">
      <w:pPr>
        <w:pStyle w:val="ListParagraph"/>
        <w:numPr>
          <w:ilvl w:val="2"/>
          <w:numId w:val="27"/>
        </w:numPr>
        <w:rPr>
          <w:rFonts w:asciiTheme="minorHAnsi" w:hAnsiTheme="minorHAnsi" w:cstheme="minorHAnsi"/>
          <w:lang w:val="en-CA"/>
        </w:rPr>
      </w:pPr>
      <w:r w:rsidRPr="002B2E03">
        <w:rPr>
          <w:rFonts w:asciiTheme="minorHAnsi" w:hAnsiTheme="minorHAnsi" w:cstheme="minorHAnsi"/>
          <w:lang w:val="en-CA"/>
        </w:rPr>
        <w:t>Cost of Registration</w:t>
      </w:r>
      <w:r w:rsidR="0097650D" w:rsidRPr="002B2E03">
        <w:rPr>
          <w:rFonts w:asciiTheme="minorHAnsi" w:hAnsiTheme="minorHAnsi" w:cstheme="minorHAnsi"/>
          <w:lang w:val="en-CA"/>
        </w:rPr>
        <w:t>, accepted methods of payment,</w:t>
      </w:r>
      <w:r w:rsidRPr="002B2E03">
        <w:rPr>
          <w:rFonts w:asciiTheme="minorHAnsi" w:hAnsiTheme="minorHAnsi" w:cstheme="minorHAnsi"/>
          <w:lang w:val="en-CA"/>
        </w:rPr>
        <w:t xml:space="preserve"> and</w:t>
      </w:r>
      <w:r w:rsidR="0097650D" w:rsidRPr="002B2E03">
        <w:rPr>
          <w:rFonts w:asciiTheme="minorHAnsi" w:hAnsiTheme="minorHAnsi" w:cstheme="minorHAnsi"/>
          <w:lang w:val="en-CA"/>
        </w:rPr>
        <w:t xml:space="preserve"> indication of</w:t>
      </w:r>
      <w:r w:rsidRPr="002B2E03">
        <w:rPr>
          <w:rFonts w:asciiTheme="minorHAnsi" w:hAnsiTheme="minorHAnsi" w:cstheme="minorHAnsi"/>
          <w:lang w:val="en-CA"/>
        </w:rPr>
        <w:t xml:space="preserve"> </w:t>
      </w:r>
      <w:r w:rsidR="0097650D" w:rsidRPr="002B2E03">
        <w:rPr>
          <w:rFonts w:asciiTheme="minorHAnsi" w:hAnsiTheme="minorHAnsi" w:cstheme="minorHAnsi"/>
          <w:lang w:val="en-CA"/>
        </w:rPr>
        <w:t>payment timeline</w:t>
      </w:r>
    </w:p>
    <w:p w:rsidR="0097650D" w:rsidRPr="002B2E03" w:rsidRDefault="00111953" w:rsidP="0097650D">
      <w:pPr>
        <w:pStyle w:val="ListParagraph"/>
        <w:numPr>
          <w:ilvl w:val="2"/>
          <w:numId w:val="27"/>
        </w:numPr>
        <w:rPr>
          <w:rFonts w:asciiTheme="minorHAnsi" w:hAnsiTheme="minorHAnsi" w:cstheme="minorHAnsi"/>
          <w:lang w:val="en-CA"/>
        </w:rPr>
      </w:pPr>
      <w:r w:rsidRPr="002B2E03">
        <w:rPr>
          <w:rFonts w:asciiTheme="minorHAnsi" w:hAnsiTheme="minorHAnsi" w:cstheme="minorHAnsi"/>
          <w:lang w:val="en-CA"/>
        </w:rPr>
        <w:t>Registration deadline</w:t>
      </w:r>
    </w:p>
    <w:p w:rsidR="00C264E2" w:rsidRDefault="0097650D" w:rsidP="00C264E2">
      <w:pPr>
        <w:pStyle w:val="ListParagraph"/>
        <w:numPr>
          <w:ilvl w:val="2"/>
          <w:numId w:val="27"/>
        </w:numPr>
        <w:rPr>
          <w:rFonts w:asciiTheme="minorHAnsi" w:hAnsiTheme="minorHAnsi" w:cstheme="minorHAnsi"/>
          <w:lang w:val="en-CA"/>
        </w:rPr>
      </w:pPr>
      <w:r w:rsidRPr="002B2E03">
        <w:rPr>
          <w:rFonts w:asciiTheme="minorHAnsi" w:hAnsiTheme="minorHAnsi" w:cstheme="minorHAnsi"/>
          <w:lang w:val="en-CA"/>
        </w:rPr>
        <w:t>Judging Requirement (if applicable)</w:t>
      </w:r>
    </w:p>
    <w:p w:rsidR="008E6E39" w:rsidRPr="00C264E2" w:rsidRDefault="00C264E2" w:rsidP="00C264E2">
      <w:pPr>
        <w:pStyle w:val="ListParagraph"/>
        <w:numPr>
          <w:ilvl w:val="2"/>
          <w:numId w:val="27"/>
        </w:numPr>
        <w:rPr>
          <w:rFonts w:asciiTheme="minorHAnsi" w:hAnsiTheme="minorHAnsi" w:cstheme="minorHAnsi"/>
          <w:sz w:val="20"/>
          <w:lang w:val="en-CA"/>
        </w:rPr>
      </w:pPr>
      <w:r>
        <w:rPr>
          <w:rFonts w:asciiTheme="minorHAnsi" w:hAnsiTheme="minorHAnsi" w:cstheme="minorHAnsi"/>
          <w:lang w:val="en-CA"/>
        </w:rPr>
        <w:t>A</w:t>
      </w:r>
      <w:r w:rsidR="0097650D" w:rsidRPr="00C264E2">
        <w:rPr>
          <w:rFonts w:asciiTheme="minorHAnsi" w:hAnsiTheme="minorHAnsi" w:cstheme="minorHAnsi"/>
          <w:lang w:val="en-CA"/>
        </w:rPr>
        <w:t xml:space="preserve">ccess to </w:t>
      </w:r>
      <w:r>
        <w:rPr>
          <w:rFonts w:asciiTheme="minorHAnsi" w:hAnsiTheme="minorHAnsi" w:cstheme="minorHAnsi"/>
          <w:lang w:val="en-CA"/>
        </w:rPr>
        <w:t>the registration form</w:t>
      </w:r>
    </w:p>
    <w:p w:rsidR="00C264E2" w:rsidRDefault="00C264E2" w:rsidP="00C264E2">
      <w:pPr>
        <w:rPr>
          <w:rFonts w:asciiTheme="minorHAnsi" w:hAnsiTheme="minorHAnsi" w:cstheme="minorHAnsi"/>
          <w:sz w:val="20"/>
          <w:lang w:val="en-CA"/>
        </w:rPr>
      </w:pPr>
    </w:p>
    <w:p w:rsidR="00C264E2" w:rsidRPr="00C264E2" w:rsidRDefault="00C264E2" w:rsidP="00C264E2">
      <w:pPr>
        <w:rPr>
          <w:rFonts w:asciiTheme="minorHAnsi" w:hAnsiTheme="minorHAnsi" w:cstheme="minorHAnsi"/>
          <w:sz w:val="20"/>
          <w:lang w:val="en-CA"/>
        </w:rPr>
      </w:pPr>
    </w:p>
    <w:p w:rsidR="0097650D" w:rsidRPr="002B2E03" w:rsidRDefault="00111953" w:rsidP="00EA1264">
      <w:pPr>
        <w:pStyle w:val="ListParagraph"/>
        <w:numPr>
          <w:ilvl w:val="0"/>
          <w:numId w:val="27"/>
        </w:numPr>
        <w:rPr>
          <w:rFonts w:asciiTheme="minorHAnsi" w:hAnsiTheme="minorHAnsi" w:cstheme="minorHAnsi"/>
          <w:lang w:val="en-CA"/>
        </w:rPr>
      </w:pPr>
      <w:r w:rsidRPr="002B2E03">
        <w:rPr>
          <w:rFonts w:asciiTheme="minorHAnsi" w:hAnsiTheme="minorHAnsi" w:cstheme="minorHAnsi"/>
          <w:lang w:val="en-CA"/>
        </w:rPr>
        <w:lastRenderedPageBreak/>
        <w:t>The object of a registration fee will be to help you break-even. The following factors should be considered when establishing that fee:</w:t>
      </w:r>
    </w:p>
    <w:p w:rsidR="0097650D" w:rsidRPr="002B2E03" w:rsidRDefault="0097650D" w:rsidP="00756466">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Lunch</w:t>
      </w:r>
    </w:p>
    <w:p w:rsidR="0097650D" w:rsidRPr="002B2E03" w:rsidRDefault="00111953" w:rsidP="00756466">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Coffee and snacks</w:t>
      </w:r>
    </w:p>
    <w:p w:rsidR="0097650D" w:rsidRPr="002B2E03" w:rsidRDefault="00111953" w:rsidP="00756466">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Xeroxing</w:t>
      </w:r>
    </w:p>
    <w:p w:rsidR="0097650D" w:rsidRPr="002B2E03" w:rsidRDefault="00111953" w:rsidP="00756466">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Paper and folders</w:t>
      </w:r>
    </w:p>
    <w:p w:rsidR="00111953" w:rsidRDefault="0097650D" w:rsidP="00756466">
      <w:pPr>
        <w:pStyle w:val="ListParagraph"/>
        <w:numPr>
          <w:ilvl w:val="1"/>
          <w:numId w:val="27"/>
        </w:numPr>
        <w:rPr>
          <w:rFonts w:asciiTheme="minorHAnsi" w:hAnsiTheme="minorHAnsi" w:cstheme="minorHAnsi"/>
          <w:lang w:val="en-CA"/>
        </w:rPr>
      </w:pPr>
      <w:r w:rsidRPr="002B2E03">
        <w:rPr>
          <w:rFonts w:asciiTheme="minorHAnsi" w:hAnsiTheme="minorHAnsi" w:cstheme="minorHAnsi"/>
          <w:lang w:val="en-CA"/>
        </w:rPr>
        <w:t>Awards</w:t>
      </w:r>
    </w:p>
    <w:p w:rsidR="008E34F1" w:rsidRPr="002B2E03" w:rsidRDefault="001A109B" w:rsidP="002B2E03">
      <w:pPr>
        <w:pStyle w:val="Heading1"/>
        <w:numPr>
          <w:ilvl w:val="0"/>
          <w:numId w:val="35"/>
        </w:numPr>
        <w:rPr>
          <w:rFonts w:asciiTheme="minorHAnsi" w:hAnsiTheme="minorHAnsi" w:cstheme="minorHAnsi"/>
          <w:lang w:val="en-CA"/>
        </w:rPr>
      </w:pPr>
      <w:bookmarkStart w:id="10" w:name="_Toc491422713"/>
      <w:r>
        <w:rPr>
          <w:rFonts w:asciiTheme="minorHAnsi" w:hAnsiTheme="minorHAnsi" w:cstheme="minorHAnsi"/>
          <w:lang w:val="en-CA"/>
        </w:rPr>
        <w:t>P</w:t>
      </w:r>
      <w:r w:rsidR="008E34F1" w:rsidRPr="002B2E03">
        <w:rPr>
          <w:rFonts w:asciiTheme="minorHAnsi" w:hAnsiTheme="minorHAnsi" w:cstheme="minorHAnsi"/>
          <w:lang w:val="en-CA"/>
        </w:rPr>
        <w:t>olicy</w:t>
      </w:r>
      <w:bookmarkEnd w:id="10"/>
    </w:p>
    <w:p w:rsidR="002B2E03" w:rsidRPr="002B2E03" w:rsidRDefault="002B2E03" w:rsidP="002B2E03">
      <w:pPr>
        <w:pStyle w:val="NoSpacing"/>
        <w:rPr>
          <w:rFonts w:cstheme="minorHAnsi"/>
          <w:sz w:val="16"/>
        </w:rPr>
      </w:pPr>
    </w:p>
    <w:p w:rsidR="00E112F1" w:rsidRPr="002B2E03" w:rsidRDefault="00111953" w:rsidP="00EA1264">
      <w:pPr>
        <w:pStyle w:val="ListParagraph"/>
        <w:numPr>
          <w:ilvl w:val="0"/>
          <w:numId w:val="29"/>
        </w:numPr>
        <w:rPr>
          <w:rFonts w:asciiTheme="minorHAnsi" w:hAnsiTheme="minorHAnsi" w:cstheme="minorHAnsi"/>
          <w:lang w:val="en-CA"/>
        </w:rPr>
      </w:pPr>
      <w:r w:rsidRPr="002B2E03">
        <w:rPr>
          <w:rFonts w:asciiTheme="minorHAnsi" w:hAnsiTheme="minorHAnsi" w:cstheme="minorHAnsi"/>
          <w:lang w:val="en-CA"/>
        </w:rPr>
        <w:t>Protocol</w:t>
      </w:r>
    </w:p>
    <w:p w:rsidR="00E112F1" w:rsidRPr="002B2E03" w:rsidRDefault="00111953" w:rsidP="00E112F1">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 xml:space="preserve">You will want to be certain you are completely aware of all rules within the </w:t>
      </w:r>
      <w:r w:rsidR="00E112F1" w:rsidRPr="002B2E03">
        <w:rPr>
          <w:rFonts w:asciiTheme="minorHAnsi" w:hAnsiTheme="minorHAnsi" w:cstheme="minorHAnsi"/>
          <w:lang w:val="en-CA"/>
        </w:rPr>
        <w:t>DSABC Policy and Rules Manual</w:t>
      </w:r>
      <w:r w:rsidR="005B5B72" w:rsidRPr="002B2E03">
        <w:rPr>
          <w:rFonts w:asciiTheme="minorHAnsi" w:hAnsiTheme="minorHAnsi" w:cstheme="minorHAnsi"/>
          <w:lang w:val="en-CA"/>
        </w:rPr>
        <w:t xml:space="preserve">. </w:t>
      </w:r>
    </w:p>
    <w:p w:rsidR="005B5B72" w:rsidRPr="002B2E03" w:rsidRDefault="00111953" w:rsidP="00E112F1">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 xml:space="preserve">As you have the final say in any on-site decision during the tournament day, you will want to make sure that you know and can interpret the up to date rules as accurately as possible. </w:t>
      </w:r>
    </w:p>
    <w:p w:rsidR="005B5B72" w:rsidRPr="002B2E03" w:rsidRDefault="00111953" w:rsidP="00E112F1">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Often, an experienced member, alumnus or staff member will be around to advise you should you wish, but always refer back to the Policy and</w:t>
      </w:r>
      <w:r w:rsidR="005B5B72" w:rsidRPr="002B2E03">
        <w:rPr>
          <w:rFonts w:asciiTheme="minorHAnsi" w:hAnsiTheme="minorHAnsi" w:cstheme="minorHAnsi"/>
          <w:lang w:val="en-CA"/>
        </w:rPr>
        <w:t xml:space="preserve"> Rules Manual for consistency</w:t>
      </w:r>
    </w:p>
    <w:p w:rsidR="00111953" w:rsidRDefault="00111953" w:rsidP="00EA1264">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 xml:space="preserve">Make sure, whoever advises you is also operating from the </w:t>
      </w:r>
      <w:r w:rsidR="009D4F16">
        <w:rPr>
          <w:rFonts w:asciiTheme="minorHAnsi" w:hAnsiTheme="minorHAnsi" w:cstheme="minorHAnsi"/>
          <w:lang w:val="en-CA"/>
        </w:rPr>
        <w:t xml:space="preserve">updated Policy and Rules Manual </w:t>
      </w:r>
      <w:r w:rsidRPr="002B2E03">
        <w:rPr>
          <w:rFonts w:asciiTheme="minorHAnsi" w:hAnsiTheme="minorHAnsi" w:cstheme="minorHAnsi"/>
          <w:lang w:val="en-CA"/>
        </w:rPr>
        <w:t>as well</w:t>
      </w:r>
    </w:p>
    <w:p w:rsidR="009D4F16" w:rsidRPr="009D4F16" w:rsidRDefault="009D4F16" w:rsidP="009D4F16">
      <w:pPr>
        <w:pStyle w:val="ListParagraph"/>
        <w:ind w:left="1440"/>
        <w:rPr>
          <w:rFonts w:asciiTheme="minorHAnsi" w:hAnsiTheme="minorHAnsi" w:cstheme="minorHAnsi"/>
          <w:lang w:val="en-CA"/>
        </w:rPr>
      </w:pPr>
    </w:p>
    <w:p w:rsidR="005B5B72" w:rsidRPr="002B2E03" w:rsidRDefault="00111953" w:rsidP="00EA1264">
      <w:pPr>
        <w:pStyle w:val="ListParagraph"/>
        <w:numPr>
          <w:ilvl w:val="0"/>
          <w:numId w:val="29"/>
        </w:numPr>
        <w:rPr>
          <w:rFonts w:asciiTheme="minorHAnsi" w:hAnsiTheme="minorHAnsi" w:cstheme="minorHAnsi"/>
          <w:lang w:val="en-CA"/>
        </w:rPr>
      </w:pPr>
      <w:r w:rsidRPr="002B2E03">
        <w:rPr>
          <w:rFonts w:asciiTheme="minorHAnsi" w:hAnsiTheme="minorHAnsi" w:cstheme="minorHAnsi"/>
          <w:lang w:val="en-CA"/>
        </w:rPr>
        <w:t>Sponsors</w:t>
      </w:r>
    </w:p>
    <w:p w:rsidR="008E6E39" w:rsidRPr="009D4F16" w:rsidRDefault="005B5B72" w:rsidP="008E6E39">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It may be worth</w:t>
      </w:r>
      <w:r w:rsidR="00111953" w:rsidRPr="002B2E03">
        <w:rPr>
          <w:rFonts w:asciiTheme="minorHAnsi" w:hAnsiTheme="minorHAnsi" w:cstheme="minorHAnsi"/>
          <w:lang w:val="en-CA"/>
        </w:rPr>
        <w:t xml:space="preserve">while to pursue sponsorship for all or some part of your tournament.  </w:t>
      </w:r>
      <w:r w:rsidR="009D4F16">
        <w:rPr>
          <w:rFonts w:asciiTheme="minorHAnsi" w:hAnsiTheme="minorHAnsi" w:cstheme="minorHAnsi"/>
          <w:lang w:val="en-CA"/>
        </w:rPr>
        <w:br/>
      </w:r>
    </w:p>
    <w:p w:rsidR="005B5B72" w:rsidRPr="002B2E03" w:rsidRDefault="00111953" w:rsidP="002B2E03">
      <w:pPr>
        <w:pStyle w:val="ListParagraph"/>
        <w:numPr>
          <w:ilvl w:val="1"/>
          <w:numId w:val="29"/>
        </w:numPr>
        <w:rPr>
          <w:rFonts w:asciiTheme="minorHAnsi" w:hAnsiTheme="minorHAnsi" w:cstheme="minorHAnsi"/>
          <w:lang w:val="en-CA"/>
        </w:rPr>
      </w:pPr>
      <w:r w:rsidRPr="002B2E03">
        <w:rPr>
          <w:rFonts w:asciiTheme="minorHAnsi" w:hAnsiTheme="minorHAnsi" w:cstheme="minorHAnsi"/>
          <w:lang w:val="en-CA"/>
        </w:rPr>
        <w:t xml:space="preserve">Groups to consider approaching </w:t>
      </w:r>
      <w:r w:rsidR="005B5B72" w:rsidRPr="002B2E03">
        <w:rPr>
          <w:rFonts w:asciiTheme="minorHAnsi" w:hAnsiTheme="minorHAnsi" w:cstheme="minorHAnsi"/>
          <w:lang w:val="en-CA"/>
        </w:rPr>
        <w:t>include:</w:t>
      </w:r>
    </w:p>
    <w:p w:rsidR="005B5B72" w:rsidRPr="002B2E03" w:rsidRDefault="00111953" w:rsidP="00EA1264">
      <w:pPr>
        <w:pStyle w:val="ListParagraph"/>
        <w:numPr>
          <w:ilvl w:val="2"/>
          <w:numId w:val="29"/>
        </w:numPr>
        <w:rPr>
          <w:rFonts w:asciiTheme="minorHAnsi" w:hAnsiTheme="minorHAnsi" w:cstheme="minorHAnsi"/>
          <w:lang w:val="en-CA"/>
        </w:rPr>
      </w:pPr>
      <w:r w:rsidRPr="002B2E03">
        <w:rPr>
          <w:rFonts w:asciiTheme="minorHAnsi" w:hAnsiTheme="minorHAnsi" w:cstheme="minorHAnsi"/>
          <w:lang w:val="en-CA"/>
        </w:rPr>
        <w:t>Your principal or student</w:t>
      </w:r>
      <w:r w:rsidR="005B5B72" w:rsidRPr="002B2E03">
        <w:rPr>
          <w:rFonts w:asciiTheme="minorHAnsi" w:hAnsiTheme="minorHAnsi" w:cstheme="minorHAnsi"/>
          <w:lang w:val="en-CA"/>
        </w:rPr>
        <w:t>’</w:t>
      </w:r>
      <w:r w:rsidRPr="002B2E03">
        <w:rPr>
          <w:rFonts w:asciiTheme="minorHAnsi" w:hAnsiTheme="minorHAnsi" w:cstheme="minorHAnsi"/>
          <w:lang w:val="en-CA"/>
        </w:rPr>
        <w:t>s union</w:t>
      </w:r>
    </w:p>
    <w:p w:rsidR="005B5B72" w:rsidRPr="002B2E03" w:rsidRDefault="00111953" w:rsidP="00EA1264">
      <w:pPr>
        <w:pStyle w:val="ListParagraph"/>
        <w:numPr>
          <w:ilvl w:val="2"/>
          <w:numId w:val="29"/>
        </w:numPr>
        <w:rPr>
          <w:rFonts w:asciiTheme="minorHAnsi" w:hAnsiTheme="minorHAnsi" w:cstheme="minorHAnsi"/>
          <w:lang w:val="en-CA"/>
        </w:rPr>
      </w:pPr>
      <w:r w:rsidRPr="002B2E03">
        <w:rPr>
          <w:rFonts w:asciiTheme="minorHAnsi" w:hAnsiTheme="minorHAnsi" w:cstheme="minorHAnsi"/>
          <w:lang w:val="en-CA"/>
        </w:rPr>
        <w:t>Your P.T.A.</w:t>
      </w:r>
    </w:p>
    <w:p w:rsidR="005B5B72" w:rsidRPr="002B2E03" w:rsidRDefault="00111953" w:rsidP="00EA1264">
      <w:pPr>
        <w:pStyle w:val="ListParagraph"/>
        <w:numPr>
          <w:ilvl w:val="2"/>
          <w:numId w:val="29"/>
        </w:numPr>
        <w:rPr>
          <w:rFonts w:asciiTheme="minorHAnsi" w:hAnsiTheme="minorHAnsi" w:cstheme="minorHAnsi"/>
          <w:lang w:val="en-CA"/>
        </w:rPr>
      </w:pPr>
      <w:r w:rsidRPr="002B2E03">
        <w:rPr>
          <w:rFonts w:asciiTheme="minorHAnsi" w:hAnsiTheme="minorHAnsi" w:cstheme="minorHAnsi"/>
          <w:lang w:val="en-CA"/>
        </w:rPr>
        <w:t>Local service groups (Rotary, Lions Club, Optimists, Knights of Columbus)</w:t>
      </w:r>
    </w:p>
    <w:p w:rsidR="005B5B72" w:rsidRPr="002B2E03" w:rsidRDefault="00111953" w:rsidP="00EA1264">
      <w:pPr>
        <w:pStyle w:val="ListParagraph"/>
        <w:numPr>
          <w:ilvl w:val="2"/>
          <w:numId w:val="29"/>
        </w:numPr>
        <w:rPr>
          <w:rFonts w:asciiTheme="minorHAnsi" w:hAnsiTheme="minorHAnsi" w:cstheme="minorHAnsi"/>
          <w:lang w:val="en-CA"/>
        </w:rPr>
      </w:pPr>
      <w:r w:rsidRPr="002B2E03">
        <w:rPr>
          <w:rFonts w:asciiTheme="minorHAnsi" w:hAnsiTheme="minorHAnsi" w:cstheme="minorHAnsi"/>
          <w:lang w:val="en-CA"/>
        </w:rPr>
        <w:t>Local Media</w:t>
      </w:r>
    </w:p>
    <w:p w:rsidR="005B5B72" w:rsidRPr="002B2E03" w:rsidRDefault="00111953" w:rsidP="005B5B72">
      <w:pPr>
        <w:pStyle w:val="ListParagraph"/>
        <w:numPr>
          <w:ilvl w:val="2"/>
          <w:numId w:val="29"/>
        </w:numPr>
        <w:rPr>
          <w:rFonts w:asciiTheme="minorHAnsi" w:hAnsiTheme="minorHAnsi" w:cstheme="minorHAnsi"/>
          <w:lang w:val="en-CA"/>
        </w:rPr>
      </w:pPr>
      <w:r w:rsidRPr="002B2E03">
        <w:rPr>
          <w:rFonts w:asciiTheme="minorHAnsi" w:hAnsiTheme="minorHAnsi" w:cstheme="minorHAnsi"/>
          <w:lang w:val="en-CA"/>
        </w:rPr>
        <w:t>Local Businesses</w:t>
      </w:r>
    </w:p>
    <w:p w:rsidR="005B5B72" w:rsidRPr="002B2E03" w:rsidRDefault="005B5B72" w:rsidP="005B5B72">
      <w:pPr>
        <w:pStyle w:val="ListParagraph"/>
        <w:numPr>
          <w:ilvl w:val="3"/>
          <w:numId w:val="29"/>
        </w:numPr>
        <w:rPr>
          <w:rFonts w:asciiTheme="minorHAnsi" w:hAnsiTheme="minorHAnsi" w:cstheme="minorHAnsi"/>
          <w:lang w:val="en-CA"/>
        </w:rPr>
      </w:pPr>
      <w:r w:rsidRPr="002B2E03">
        <w:rPr>
          <w:rFonts w:asciiTheme="minorHAnsi" w:hAnsiTheme="minorHAnsi" w:cstheme="minorHAnsi"/>
          <w:lang w:val="en-CA"/>
        </w:rPr>
        <w:t>Chain Restaurants or Cafes in particular may have donation requirements that can be investigated</w:t>
      </w:r>
      <w:r w:rsidRPr="002B2E03">
        <w:rPr>
          <w:rFonts w:asciiTheme="minorHAnsi" w:hAnsiTheme="minorHAnsi" w:cstheme="minorHAnsi"/>
          <w:lang w:val="en-CA"/>
        </w:rPr>
        <w:br/>
      </w:r>
    </w:p>
    <w:p w:rsidR="005B5B72" w:rsidRPr="002B2E03" w:rsidRDefault="00111953" w:rsidP="005B5B72">
      <w:pPr>
        <w:jc w:val="center"/>
        <w:rPr>
          <w:rFonts w:asciiTheme="minorHAnsi" w:hAnsiTheme="minorHAnsi" w:cstheme="minorHAnsi"/>
          <w:lang w:val="en-CA"/>
        </w:rPr>
      </w:pPr>
      <w:r w:rsidRPr="002B2E03">
        <w:rPr>
          <w:rFonts w:asciiTheme="minorHAnsi" w:hAnsiTheme="minorHAnsi" w:cstheme="minorHAnsi"/>
          <w:lang w:val="en-CA"/>
        </w:rPr>
        <w:t>Cost reduction can occur through direct funding, sponsorship of awards, and/or goods in kind such as food stuffs.  Remember to note their contribution in all folders and hand-outs, and thank them pr</w:t>
      </w:r>
      <w:r w:rsidR="002741C8" w:rsidRPr="002B2E03">
        <w:rPr>
          <w:rFonts w:asciiTheme="minorHAnsi" w:hAnsiTheme="minorHAnsi" w:cstheme="minorHAnsi"/>
          <w:lang w:val="en-CA"/>
        </w:rPr>
        <w:t>ofusely in both spoken and writ</w:t>
      </w:r>
      <w:r w:rsidRPr="002B2E03">
        <w:rPr>
          <w:rFonts w:asciiTheme="minorHAnsi" w:hAnsiTheme="minorHAnsi" w:cstheme="minorHAnsi"/>
          <w:lang w:val="en-CA"/>
        </w:rPr>
        <w:t>ten form.  There is always another time</w:t>
      </w:r>
    </w:p>
    <w:p w:rsidR="00111953" w:rsidRPr="002B2E03" w:rsidRDefault="005B5B72" w:rsidP="002B2E03">
      <w:pPr>
        <w:pStyle w:val="Heading1"/>
        <w:numPr>
          <w:ilvl w:val="0"/>
          <w:numId w:val="35"/>
        </w:numPr>
        <w:rPr>
          <w:rFonts w:asciiTheme="minorHAnsi" w:hAnsiTheme="minorHAnsi" w:cstheme="minorHAnsi"/>
        </w:rPr>
      </w:pPr>
      <w:bookmarkStart w:id="11" w:name="_Toc491422714"/>
      <w:r w:rsidRPr="002B2E03">
        <w:rPr>
          <w:rFonts w:asciiTheme="minorHAnsi" w:hAnsiTheme="minorHAnsi" w:cstheme="minorHAnsi"/>
        </w:rPr>
        <w:lastRenderedPageBreak/>
        <w:t>Checklist</w:t>
      </w:r>
      <w:bookmarkEnd w:id="11"/>
    </w:p>
    <w:p w:rsidR="00111953" w:rsidRPr="002B2E03" w:rsidRDefault="00111953" w:rsidP="00885861">
      <w:pPr>
        <w:pStyle w:val="NoSpacing"/>
        <w:rPr>
          <w:rFonts w:cstheme="minorHAnsi"/>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chosen a resolution that is suitable? </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chosen a time that will attract the best response?</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complied with school or division rules, booked the facility far enough in</w:t>
      </w:r>
      <w:r w:rsidR="00885861" w:rsidRPr="002B2E03">
        <w:rPr>
          <w:rFonts w:cstheme="minorHAnsi"/>
          <w:sz w:val="24"/>
        </w:rPr>
        <w:t xml:space="preserve"> adva</w:t>
      </w:r>
      <w:r w:rsidRPr="002B2E03">
        <w:rPr>
          <w:rFonts w:cstheme="minorHAnsi"/>
          <w:sz w:val="24"/>
        </w:rPr>
        <w:t xml:space="preserve">nce and have secured all the rooms you need? </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secured sponsors?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Are you using a resource person or people to address the debaters and if so, has</w:t>
      </w:r>
      <w:r w:rsidR="00885861" w:rsidRPr="002B2E03">
        <w:rPr>
          <w:rFonts w:cstheme="minorHAnsi"/>
          <w:sz w:val="24"/>
        </w:rPr>
        <w:t xml:space="preserve"> </w:t>
      </w:r>
      <w:r w:rsidRPr="002B2E03">
        <w:rPr>
          <w:rFonts w:cstheme="minorHAnsi"/>
          <w:sz w:val="24"/>
        </w:rPr>
        <w:t>the person been contacted in time?</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assembled a reliable crew of </w:t>
      </w:r>
      <w:r w:rsidR="005B5B72" w:rsidRPr="002B2E03">
        <w:rPr>
          <w:rFonts w:cstheme="minorHAnsi"/>
          <w:sz w:val="24"/>
        </w:rPr>
        <w:t>moderators</w:t>
      </w:r>
      <w:r w:rsidRPr="002B2E03">
        <w:rPr>
          <w:rFonts w:cstheme="minorHAnsi"/>
          <w:sz w:val="24"/>
        </w:rPr>
        <w:t>/timers?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Do you have students to carry out incidental tasks on the day of the event?</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w:t>
      </w:r>
      <w:r w:rsidR="005B5B72" w:rsidRPr="002B2E03">
        <w:rPr>
          <w:rFonts w:cstheme="minorHAnsi"/>
          <w:sz w:val="24"/>
        </w:rPr>
        <w:t>ou printed the ballot</w:t>
      </w:r>
      <w:r w:rsidR="00181706">
        <w:rPr>
          <w:rFonts w:cstheme="minorHAnsi"/>
          <w:sz w:val="24"/>
        </w:rPr>
        <w:t>s</w:t>
      </w:r>
      <w:r w:rsidR="005B5B72" w:rsidRPr="002B2E03">
        <w:rPr>
          <w:rFonts w:cstheme="minorHAnsi"/>
          <w:sz w:val="24"/>
        </w:rPr>
        <w:t>, scripts and guides?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arranged meals and snacks?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found </w:t>
      </w:r>
      <w:r w:rsidR="005B5B72" w:rsidRPr="002B2E03">
        <w:rPr>
          <w:rFonts w:cstheme="minorHAnsi"/>
          <w:sz w:val="24"/>
        </w:rPr>
        <w:t>TABS Staff</w:t>
      </w:r>
      <w:r w:rsidRPr="002B2E03">
        <w:rPr>
          <w:rFonts w:cstheme="minorHAnsi"/>
          <w:sz w:val="24"/>
        </w:rPr>
        <w:t xml:space="preserve"> and helpers?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chosen </w:t>
      </w:r>
      <w:r w:rsidR="005B5B72" w:rsidRPr="002B2E03">
        <w:rPr>
          <w:rFonts w:cstheme="minorHAnsi"/>
          <w:sz w:val="24"/>
        </w:rPr>
        <w:t>familiarized yourself and other with the TABS program to be used?</w:t>
      </w:r>
    </w:p>
    <w:p w:rsidR="00111953" w:rsidRPr="002B2E03" w:rsidRDefault="00111953" w:rsidP="00885861">
      <w:pPr>
        <w:pStyle w:val="NoSpacing"/>
        <w:rPr>
          <w:rFonts w:cstheme="minorHAnsi"/>
          <w:sz w:val="24"/>
        </w:rPr>
      </w:pPr>
    </w:p>
    <w:p w:rsidR="005B5B72" w:rsidRPr="002B2E03" w:rsidRDefault="00111953" w:rsidP="005B5B72">
      <w:pPr>
        <w:pStyle w:val="NoSpacing"/>
        <w:numPr>
          <w:ilvl w:val="0"/>
          <w:numId w:val="29"/>
        </w:numPr>
        <w:rPr>
          <w:rFonts w:cstheme="minorHAnsi"/>
          <w:sz w:val="24"/>
        </w:rPr>
      </w:pPr>
      <w:r w:rsidRPr="002B2E03">
        <w:rPr>
          <w:rFonts w:cstheme="minorHAnsi"/>
          <w:sz w:val="24"/>
        </w:rPr>
        <w:t>Have you designed and sent a com</w:t>
      </w:r>
      <w:r w:rsidR="00885861" w:rsidRPr="002B2E03">
        <w:rPr>
          <w:rFonts w:cstheme="minorHAnsi"/>
          <w:sz w:val="24"/>
        </w:rPr>
        <w:t xml:space="preserve">plete registration form </w:t>
      </w:r>
      <w:r w:rsidR="005B5B72" w:rsidRPr="002B2E03">
        <w:rPr>
          <w:rFonts w:cstheme="minorHAnsi"/>
          <w:sz w:val="24"/>
        </w:rPr>
        <w:t>to the DSABC for distribution and publication to the calendar?</w:t>
      </w:r>
    </w:p>
    <w:p w:rsidR="005B5B72" w:rsidRPr="002B2E03" w:rsidRDefault="005B5B72" w:rsidP="005B5B72">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w:t>
      </w:r>
      <w:r w:rsidR="005B5B72" w:rsidRPr="002B2E03">
        <w:rPr>
          <w:rFonts w:cstheme="minorHAnsi"/>
          <w:sz w:val="24"/>
        </w:rPr>
        <w:t>done any</w:t>
      </w:r>
      <w:r w:rsidRPr="002B2E03">
        <w:rPr>
          <w:rFonts w:cstheme="minorHAnsi"/>
          <w:sz w:val="24"/>
        </w:rPr>
        <w:t xml:space="preserve"> publicity?</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made arrangements for trophies, medals or certificates?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arranged a registration area and fully trained a registration staff?</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made up adequate directional and welcome signs?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 xml:space="preserve">Have you assembled enough folders/envelopes for judges, debaters, </w:t>
      </w:r>
      <w:r w:rsidR="005B5B72" w:rsidRPr="002B2E03">
        <w:rPr>
          <w:rFonts w:cstheme="minorHAnsi"/>
          <w:sz w:val="24"/>
        </w:rPr>
        <w:t>moderators</w:t>
      </w:r>
      <w:r w:rsidRPr="002B2E03">
        <w:rPr>
          <w:rFonts w:cstheme="minorHAnsi"/>
          <w:sz w:val="24"/>
        </w:rPr>
        <w:t>/timers,</w:t>
      </w:r>
      <w:r w:rsidR="00885861" w:rsidRPr="002B2E03">
        <w:rPr>
          <w:rFonts w:cstheme="minorHAnsi"/>
          <w:sz w:val="24"/>
        </w:rPr>
        <w:t xml:space="preserve"> </w:t>
      </w:r>
      <w:r w:rsidRPr="002B2E03">
        <w:rPr>
          <w:rFonts w:cstheme="minorHAnsi"/>
          <w:sz w:val="24"/>
        </w:rPr>
        <w:t>coaches and extras?</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selected your judges carefully and secured a large enough number?</w:t>
      </w:r>
    </w:p>
    <w:p w:rsidR="00111953" w:rsidRPr="002B2E03" w:rsidRDefault="00111953" w:rsidP="00885861">
      <w:pPr>
        <w:pStyle w:val="NoSpacing"/>
        <w:rPr>
          <w:rFonts w:cstheme="minorHAnsi"/>
          <w:sz w:val="24"/>
        </w:rPr>
      </w:pPr>
    </w:p>
    <w:p w:rsidR="007A056B" w:rsidRPr="002B2E03" w:rsidRDefault="00111953" w:rsidP="007A056B">
      <w:pPr>
        <w:pStyle w:val="NoSpacing"/>
        <w:numPr>
          <w:ilvl w:val="0"/>
          <w:numId w:val="29"/>
        </w:numPr>
        <w:rPr>
          <w:rFonts w:cstheme="minorHAnsi"/>
          <w:sz w:val="24"/>
        </w:rPr>
      </w:pPr>
      <w:r w:rsidRPr="002B2E03">
        <w:rPr>
          <w:rFonts w:cstheme="minorHAnsi"/>
          <w:sz w:val="24"/>
        </w:rPr>
        <w:lastRenderedPageBreak/>
        <w:t>Have you arranged</w:t>
      </w:r>
      <w:r w:rsidR="007A056B" w:rsidRPr="002B2E03">
        <w:rPr>
          <w:rFonts w:cstheme="minorHAnsi"/>
          <w:sz w:val="24"/>
        </w:rPr>
        <w:t xml:space="preserve"> time</w:t>
      </w:r>
      <w:r w:rsidRPr="002B2E03">
        <w:rPr>
          <w:rFonts w:cstheme="minorHAnsi"/>
          <w:sz w:val="24"/>
        </w:rPr>
        <w:t xml:space="preserve"> to adequately brief the judges</w:t>
      </w:r>
      <w:r w:rsidR="007A056B" w:rsidRPr="002B2E03">
        <w:rPr>
          <w:rFonts w:cstheme="minorHAnsi"/>
          <w:sz w:val="24"/>
        </w:rPr>
        <w:t xml:space="preserve"> and moderators?</w:t>
      </w:r>
    </w:p>
    <w:p w:rsidR="007A056B" w:rsidRPr="002B2E03" w:rsidRDefault="007A056B" w:rsidP="007A056B">
      <w:pPr>
        <w:pStyle w:val="NoSpacing"/>
        <w:rPr>
          <w:rFonts w:cstheme="minorHAnsi"/>
          <w:sz w:val="24"/>
        </w:rPr>
      </w:pPr>
    </w:p>
    <w:p w:rsidR="00111953" w:rsidRPr="002B2E03" w:rsidRDefault="007A056B" w:rsidP="007A056B">
      <w:pPr>
        <w:pStyle w:val="NoSpacing"/>
        <w:numPr>
          <w:ilvl w:val="0"/>
          <w:numId w:val="29"/>
        </w:numPr>
        <w:rPr>
          <w:rFonts w:cstheme="minorHAnsi"/>
          <w:sz w:val="24"/>
        </w:rPr>
      </w:pPr>
      <w:r w:rsidRPr="002B2E03">
        <w:rPr>
          <w:rFonts w:cstheme="minorHAnsi"/>
          <w:sz w:val="24"/>
        </w:rPr>
        <w:t>Is the Tab filled in with all relevant information prior to tournament day?</w:t>
      </w:r>
    </w:p>
    <w:p w:rsidR="00111953" w:rsidRPr="002B2E03" w:rsidRDefault="00111953" w:rsidP="00885861">
      <w:pPr>
        <w:pStyle w:val="NoSpacing"/>
        <w:rPr>
          <w:rFonts w:cstheme="minorHAnsi"/>
          <w:sz w:val="24"/>
        </w:rPr>
      </w:pPr>
    </w:p>
    <w:p w:rsidR="00111953" w:rsidRPr="002B2E03" w:rsidRDefault="00111953" w:rsidP="00885861">
      <w:pPr>
        <w:pStyle w:val="NoSpacing"/>
        <w:numPr>
          <w:ilvl w:val="0"/>
          <w:numId w:val="29"/>
        </w:numPr>
        <w:rPr>
          <w:rFonts w:cstheme="minorHAnsi"/>
          <w:sz w:val="24"/>
        </w:rPr>
      </w:pPr>
      <w:r w:rsidRPr="002B2E03">
        <w:rPr>
          <w:rFonts w:cstheme="minorHAnsi"/>
          <w:sz w:val="24"/>
        </w:rPr>
        <w:t>Have you published a timetable?</w:t>
      </w:r>
    </w:p>
    <w:p w:rsidR="00111953" w:rsidRPr="002B2E03" w:rsidRDefault="00111953" w:rsidP="00885861">
      <w:pPr>
        <w:pStyle w:val="NoSpacing"/>
        <w:rPr>
          <w:rFonts w:cstheme="minorHAnsi"/>
          <w:sz w:val="24"/>
        </w:rPr>
      </w:pPr>
    </w:p>
    <w:p w:rsidR="007A056B" w:rsidRPr="002B2E03" w:rsidRDefault="00111953" w:rsidP="007A056B">
      <w:pPr>
        <w:pStyle w:val="NoSpacing"/>
        <w:numPr>
          <w:ilvl w:val="0"/>
          <w:numId w:val="29"/>
        </w:numPr>
        <w:rPr>
          <w:rFonts w:cstheme="minorHAnsi"/>
          <w:sz w:val="24"/>
        </w:rPr>
      </w:pPr>
      <w:r w:rsidRPr="002B2E03">
        <w:rPr>
          <w:rFonts w:cstheme="minorHAnsi"/>
          <w:sz w:val="24"/>
        </w:rPr>
        <w:t>Have you constructed a draw?</w:t>
      </w:r>
      <w:r w:rsidR="007A056B" w:rsidRPr="002B2E03">
        <w:rPr>
          <w:rFonts w:cstheme="minorHAnsi"/>
          <w:sz w:val="24"/>
        </w:rPr>
        <w:br/>
      </w:r>
    </w:p>
    <w:p w:rsidR="00111953" w:rsidRPr="002B2E03" w:rsidRDefault="007A056B" w:rsidP="007A056B">
      <w:pPr>
        <w:pStyle w:val="NoSpacing"/>
        <w:numPr>
          <w:ilvl w:val="0"/>
          <w:numId w:val="29"/>
        </w:numPr>
        <w:rPr>
          <w:rFonts w:cstheme="minorHAnsi"/>
          <w:sz w:val="24"/>
        </w:rPr>
      </w:pPr>
      <w:r w:rsidRPr="002B2E03">
        <w:rPr>
          <w:rFonts w:cstheme="minorHAnsi"/>
          <w:sz w:val="24"/>
          <w:lang w:val="en-US"/>
        </w:rPr>
        <w:t>Have the judges been distributed appropriately?</w:t>
      </w:r>
    </w:p>
    <w:sectPr w:rsidR="00111953" w:rsidRPr="002B2E03" w:rsidSect="00294535">
      <w:footerReference w:type="even" r:id="rId10"/>
      <w:footerReference w:type="default" r:id="rId11"/>
      <w:footerReference w:type="first" r:id="rId12"/>
      <w:pgSz w:w="12240" w:h="15840"/>
      <w:pgMar w:top="1440" w:right="1440" w:bottom="1440" w:left="1440" w:header="720" w:footer="7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61" w:rsidRDefault="00CF7761">
      <w:r>
        <w:separator/>
      </w:r>
    </w:p>
  </w:endnote>
  <w:endnote w:type="continuationSeparator" w:id="0">
    <w:p w:rsidR="00CF7761" w:rsidRDefault="00CF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w:altName w:val="Bookman Old Style"/>
    <w:panose1 w:val="00000000000000000000"/>
    <w:charset w:val="4D"/>
    <w:family w:val="auto"/>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E03" w:rsidRDefault="002B2E03" w:rsidP="002741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E03" w:rsidRDefault="002B2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447178"/>
      <w:docPartObj>
        <w:docPartGallery w:val="Page Numbers (Bottom of Page)"/>
        <w:docPartUnique/>
      </w:docPartObj>
    </w:sdtPr>
    <w:sdtEndPr>
      <w:rPr>
        <w:rFonts w:cstheme="minorHAnsi"/>
        <w:noProof/>
        <w:sz w:val="24"/>
        <w:lang w:val="en-US" w:eastAsia="en-US"/>
      </w:rPr>
    </w:sdtEndPr>
    <w:sdtContent>
      <w:p w:rsidR="00294535" w:rsidRPr="00294535" w:rsidRDefault="00294535" w:rsidP="00294535">
        <w:pPr>
          <w:pStyle w:val="NoSpacing"/>
          <w:jc w:val="center"/>
          <w:rPr>
            <w:sz w:val="18"/>
          </w:rPr>
        </w:pPr>
        <w:r w:rsidRPr="00294535">
          <w:rPr>
            <w:sz w:val="18"/>
          </w:rPr>
          <w:t xml:space="preserve">This document is adapted from the </w:t>
        </w:r>
        <w:r w:rsidRPr="00294535">
          <w:rPr>
            <w:sz w:val="18"/>
          </w:rPr>
          <w:t xml:space="preserve">Alberta Debate and Speech Association (ADSA) </w:t>
        </w:r>
        <w:r w:rsidRPr="00294535">
          <w:rPr>
            <w:sz w:val="18"/>
          </w:rPr>
          <w:t xml:space="preserve"> guide on </w:t>
        </w:r>
        <w:r w:rsidRPr="00294535">
          <w:rPr>
            <w:sz w:val="18"/>
          </w:rPr>
          <w:t>Debate Tournament Organization</w:t>
        </w:r>
      </w:p>
      <w:p w:rsidR="00294535" w:rsidRPr="00294535" w:rsidRDefault="00294535" w:rsidP="00294535">
        <w:pPr>
          <w:pStyle w:val="NoSpacing"/>
          <w:jc w:val="center"/>
          <w:rPr>
            <w:sz w:val="18"/>
          </w:rPr>
        </w:pPr>
        <w:r w:rsidRPr="00294535">
          <w:rPr>
            <w:sz w:val="18"/>
          </w:rPr>
          <w:t xml:space="preserve">-- All credit belongs to the original authors at the </w:t>
        </w:r>
        <w:r>
          <w:rPr>
            <w:sz w:val="18"/>
          </w:rPr>
          <w:t>ADSA</w:t>
        </w:r>
        <w:r w:rsidRPr="00294535">
          <w:rPr>
            <w:sz w:val="18"/>
          </w:rPr>
          <w:t xml:space="preserve"> --</w:t>
        </w:r>
      </w:p>
      <w:p w:rsidR="002B2E03" w:rsidRPr="005B5B72" w:rsidRDefault="002B2E03">
        <w:pPr>
          <w:pStyle w:val="Footer"/>
          <w:jc w:val="right"/>
          <w:rPr>
            <w:rFonts w:asciiTheme="minorHAnsi" w:hAnsiTheme="minorHAnsi" w:cstheme="minorHAnsi"/>
          </w:rPr>
        </w:pPr>
        <w:r w:rsidRPr="005B5B72">
          <w:rPr>
            <w:rFonts w:asciiTheme="minorHAnsi" w:hAnsiTheme="minorHAnsi" w:cstheme="minorHAnsi"/>
          </w:rPr>
          <w:fldChar w:fldCharType="begin"/>
        </w:r>
        <w:r w:rsidRPr="005B5B72">
          <w:rPr>
            <w:rFonts w:asciiTheme="minorHAnsi" w:hAnsiTheme="minorHAnsi" w:cstheme="minorHAnsi"/>
          </w:rPr>
          <w:instrText xml:space="preserve"> PAGE   \* MERGEFORMAT </w:instrText>
        </w:r>
        <w:r w:rsidRPr="005B5B72">
          <w:rPr>
            <w:rFonts w:asciiTheme="minorHAnsi" w:hAnsiTheme="minorHAnsi" w:cstheme="minorHAnsi"/>
          </w:rPr>
          <w:fldChar w:fldCharType="separate"/>
        </w:r>
        <w:r w:rsidR="002901B8">
          <w:rPr>
            <w:rFonts w:asciiTheme="minorHAnsi" w:hAnsiTheme="minorHAnsi" w:cstheme="minorHAnsi"/>
            <w:noProof/>
          </w:rPr>
          <w:t>2</w:t>
        </w:r>
        <w:r w:rsidRPr="005B5B72">
          <w:rPr>
            <w:rFonts w:asciiTheme="minorHAnsi" w:hAnsiTheme="minorHAnsi" w:cstheme="minorHAnsi"/>
            <w:noProof/>
          </w:rPr>
          <w:fldChar w:fldCharType="end"/>
        </w:r>
      </w:p>
    </w:sdtContent>
  </w:sdt>
  <w:p w:rsidR="002B2E03" w:rsidRPr="005B5B72" w:rsidRDefault="002B2E03" w:rsidP="005B5B72">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710964"/>
      <w:docPartObj>
        <w:docPartGallery w:val="Page Numbers (Bottom of Page)"/>
        <w:docPartUnique/>
      </w:docPartObj>
    </w:sdtPr>
    <w:sdtEndPr>
      <w:rPr>
        <w:noProof/>
      </w:rPr>
    </w:sdtEndPr>
    <w:sdtContent>
      <w:p w:rsidR="002B2E03" w:rsidRDefault="002B2E03">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2B2E03" w:rsidRPr="005B5B72" w:rsidRDefault="002B2E03" w:rsidP="005B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61" w:rsidRDefault="00CF7761">
      <w:r>
        <w:separator/>
      </w:r>
    </w:p>
  </w:footnote>
  <w:footnote w:type="continuationSeparator" w:id="0">
    <w:p w:rsidR="00CF7761" w:rsidRDefault="00CF7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13F"/>
    <w:multiLevelType w:val="hybridMultilevel"/>
    <w:tmpl w:val="770EC22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319E6"/>
    <w:multiLevelType w:val="hybridMultilevel"/>
    <w:tmpl w:val="BAD87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38603B"/>
    <w:multiLevelType w:val="hybridMultilevel"/>
    <w:tmpl w:val="DF08C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92352"/>
    <w:multiLevelType w:val="hybridMultilevel"/>
    <w:tmpl w:val="D102F9B8"/>
    <w:lvl w:ilvl="0" w:tplc="4AFE43A8">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E77A92"/>
    <w:multiLevelType w:val="hybridMultilevel"/>
    <w:tmpl w:val="DA94DF8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C39AC"/>
    <w:multiLevelType w:val="singleLevel"/>
    <w:tmpl w:val="04090017"/>
    <w:lvl w:ilvl="0">
      <w:start w:val="3"/>
      <w:numFmt w:val="lowerLetter"/>
      <w:lvlText w:val="%1)"/>
      <w:lvlJc w:val="left"/>
      <w:pPr>
        <w:tabs>
          <w:tab w:val="num" w:pos="360"/>
        </w:tabs>
        <w:ind w:left="360" w:hanging="360"/>
      </w:pPr>
      <w:rPr>
        <w:rFonts w:hint="default"/>
        <w:i w:val="0"/>
      </w:rPr>
    </w:lvl>
  </w:abstractNum>
  <w:abstractNum w:abstractNumId="6" w15:restartNumberingAfterBreak="0">
    <w:nsid w:val="163D50A7"/>
    <w:multiLevelType w:val="hybridMultilevel"/>
    <w:tmpl w:val="2B220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8C4E4E"/>
    <w:multiLevelType w:val="hybridMultilevel"/>
    <w:tmpl w:val="97D0A456"/>
    <w:lvl w:ilvl="0" w:tplc="4AFE43A8">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461F9B"/>
    <w:multiLevelType w:val="hybridMultilevel"/>
    <w:tmpl w:val="EAE29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D7962440">
      <w:numFmt w:val="bullet"/>
      <w:lvlText w:val="-"/>
      <w:lvlJc w:val="left"/>
      <w:pPr>
        <w:ind w:left="3960" w:hanging="72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473049"/>
    <w:multiLevelType w:val="hybridMultilevel"/>
    <w:tmpl w:val="4EB006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77404B"/>
    <w:multiLevelType w:val="hybridMultilevel"/>
    <w:tmpl w:val="DA94DF8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51239C"/>
    <w:multiLevelType w:val="singleLevel"/>
    <w:tmpl w:val="04090011"/>
    <w:lvl w:ilvl="0">
      <w:start w:val="3"/>
      <w:numFmt w:val="decimal"/>
      <w:lvlText w:val="%1)"/>
      <w:lvlJc w:val="left"/>
      <w:pPr>
        <w:tabs>
          <w:tab w:val="num" w:pos="360"/>
        </w:tabs>
        <w:ind w:left="360" w:hanging="360"/>
      </w:pPr>
      <w:rPr>
        <w:rFonts w:hint="default"/>
      </w:rPr>
    </w:lvl>
  </w:abstractNum>
  <w:abstractNum w:abstractNumId="12" w15:restartNumberingAfterBreak="0">
    <w:nsid w:val="2EE41D38"/>
    <w:multiLevelType w:val="hybridMultilevel"/>
    <w:tmpl w:val="CD90B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04C53"/>
    <w:multiLevelType w:val="hybridMultilevel"/>
    <w:tmpl w:val="A260C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1564DA"/>
    <w:multiLevelType w:val="hybridMultilevel"/>
    <w:tmpl w:val="896EA3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0E568C"/>
    <w:multiLevelType w:val="singleLevel"/>
    <w:tmpl w:val="F4A2A36C"/>
    <w:lvl w:ilvl="0">
      <w:start w:val="2"/>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BE2D29"/>
    <w:multiLevelType w:val="hybridMultilevel"/>
    <w:tmpl w:val="727ED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B4930"/>
    <w:multiLevelType w:val="hybridMultilevel"/>
    <w:tmpl w:val="537299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B658A"/>
    <w:multiLevelType w:val="hybridMultilevel"/>
    <w:tmpl w:val="61D807E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57771C"/>
    <w:multiLevelType w:val="hybridMultilevel"/>
    <w:tmpl w:val="9DC892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A742583"/>
    <w:multiLevelType w:val="hybridMultilevel"/>
    <w:tmpl w:val="AEE2B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BE77BD"/>
    <w:multiLevelType w:val="hybridMultilevel"/>
    <w:tmpl w:val="A87069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864C26"/>
    <w:multiLevelType w:val="hybridMultilevel"/>
    <w:tmpl w:val="04269E5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6926AC"/>
    <w:multiLevelType w:val="hybridMultilevel"/>
    <w:tmpl w:val="CD6E9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B049A4"/>
    <w:multiLevelType w:val="hybridMultilevel"/>
    <w:tmpl w:val="3F923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205263"/>
    <w:multiLevelType w:val="hybridMultilevel"/>
    <w:tmpl w:val="C59EF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A44EF8"/>
    <w:multiLevelType w:val="hybridMultilevel"/>
    <w:tmpl w:val="867CC9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84246CF"/>
    <w:multiLevelType w:val="hybridMultilevel"/>
    <w:tmpl w:val="CF0C89E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D8112F4"/>
    <w:multiLevelType w:val="hybridMultilevel"/>
    <w:tmpl w:val="DCCE70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E44D3E"/>
    <w:multiLevelType w:val="hybridMultilevel"/>
    <w:tmpl w:val="45B49388"/>
    <w:lvl w:ilvl="0" w:tplc="96D29E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DA013E"/>
    <w:multiLevelType w:val="hybridMultilevel"/>
    <w:tmpl w:val="86920C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4842B2"/>
    <w:multiLevelType w:val="singleLevel"/>
    <w:tmpl w:val="C1FEB664"/>
    <w:lvl w:ilvl="0">
      <w:start w:val="1"/>
      <w:numFmt w:val="upperRoman"/>
      <w:lvlText w:val="%1)"/>
      <w:lvlJc w:val="left"/>
      <w:pPr>
        <w:tabs>
          <w:tab w:val="num" w:pos="720"/>
        </w:tabs>
        <w:ind w:left="720" w:hanging="720"/>
      </w:pPr>
      <w:rPr>
        <w:rFonts w:hint="default"/>
      </w:rPr>
    </w:lvl>
  </w:abstractNum>
  <w:abstractNum w:abstractNumId="32" w15:restartNumberingAfterBreak="0">
    <w:nsid w:val="57325892"/>
    <w:multiLevelType w:val="singleLevel"/>
    <w:tmpl w:val="55FE6EA6"/>
    <w:lvl w:ilvl="0">
      <w:start w:val="2"/>
      <w:numFmt w:val="upperLetter"/>
      <w:lvlText w:val="%1)"/>
      <w:lvlJc w:val="left"/>
      <w:pPr>
        <w:tabs>
          <w:tab w:val="num" w:pos="624"/>
        </w:tabs>
        <w:ind w:left="624" w:hanging="624"/>
      </w:pPr>
      <w:rPr>
        <w:rFonts w:hint="default"/>
      </w:rPr>
    </w:lvl>
  </w:abstractNum>
  <w:abstractNum w:abstractNumId="33" w15:restartNumberingAfterBreak="0">
    <w:nsid w:val="57A5284C"/>
    <w:multiLevelType w:val="hybridMultilevel"/>
    <w:tmpl w:val="33A81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13">
      <w:start w:val="1"/>
      <w:numFmt w:val="upperRoman"/>
      <w:lvlText w:val="%4."/>
      <w:lvlJc w:val="righ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C554AE"/>
    <w:multiLevelType w:val="hybridMultilevel"/>
    <w:tmpl w:val="084EF2C8"/>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5" w15:restartNumberingAfterBreak="0">
    <w:nsid w:val="68C05FF3"/>
    <w:multiLevelType w:val="singleLevel"/>
    <w:tmpl w:val="68C4C900"/>
    <w:lvl w:ilvl="0">
      <w:start w:val="3"/>
      <w:numFmt w:val="bullet"/>
      <w:lvlText w:val="-"/>
      <w:lvlJc w:val="left"/>
      <w:pPr>
        <w:tabs>
          <w:tab w:val="num" w:pos="384"/>
        </w:tabs>
        <w:ind w:left="384" w:hanging="384"/>
      </w:pPr>
      <w:rPr>
        <w:rFonts w:ascii="Times New Roman" w:hAnsi="Times New Roman" w:hint="default"/>
      </w:rPr>
    </w:lvl>
  </w:abstractNum>
  <w:abstractNum w:abstractNumId="36" w15:restartNumberingAfterBreak="0">
    <w:nsid w:val="6B811098"/>
    <w:multiLevelType w:val="hybridMultilevel"/>
    <w:tmpl w:val="DB980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FF656E"/>
    <w:multiLevelType w:val="hybridMultilevel"/>
    <w:tmpl w:val="BC326C1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3CC2625"/>
    <w:multiLevelType w:val="hybridMultilevel"/>
    <w:tmpl w:val="4C6E9DD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9" w15:restartNumberingAfterBreak="0">
    <w:nsid w:val="774D1043"/>
    <w:multiLevelType w:val="hybridMultilevel"/>
    <w:tmpl w:val="1F7C29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5"/>
  </w:num>
  <w:num w:numId="4">
    <w:abstractNumId w:val="31"/>
  </w:num>
  <w:num w:numId="5">
    <w:abstractNumId w:val="32"/>
  </w:num>
  <w:num w:numId="6">
    <w:abstractNumId w:val="15"/>
  </w:num>
  <w:num w:numId="7">
    <w:abstractNumId w:val="3"/>
  </w:num>
  <w:num w:numId="8">
    <w:abstractNumId w:val="0"/>
  </w:num>
  <w:num w:numId="9">
    <w:abstractNumId w:val="7"/>
  </w:num>
  <w:num w:numId="10">
    <w:abstractNumId w:val="1"/>
  </w:num>
  <w:num w:numId="11">
    <w:abstractNumId w:val="39"/>
  </w:num>
  <w:num w:numId="12">
    <w:abstractNumId w:val="23"/>
  </w:num>
  <w:num w:numId="13">
    <w:abstractNumId w:val="17"/>
  </w:num>
  <w:num w:numId="14">
    <w:abstractNumId w:val="6"/>
  </w:num>
  <w:num w:numId="15">
    <w:abstractNumId w:val="37"/>
  </w:num>
  <w:num w:numId="16">
    <w:abstractNumId w:val="24"/>
  </w:num>
  <w:num w:numId="17">
    <w:abstractNumId w:val="34"/>
  </w:num>
  <w:num w:numId="18">
    <w:abstractNumId w:val="28"/>
  </w:num>
  <w:num w:numId="19">
    <w:abstractNumId w:val="9"/>
  </w:num>
  <w:num w:numId="20">
    <w:abstractNumId w:val="26"/>
  </w:num>
  <w:num w:numId="21">
    <w:abstractNumId w:val="30"/>
  </w:num>
  <w:num w:numId="22">
    <w:abstractNumId w:val="2"/>
  </w:num>
  <w:num w:numId="23">
    <w:abstractNumId w:val="38"/>
  </w:num>
  <w:num w:numId="24">
    <w:abstractNumId w:val="21"/>
  </w:num>
  <w:num w:numId="25">
    <w:abstractNumId w:val="14"/>
  </w:num>
  <w:num w:numId="26">
    <w:abstractNumId w:val="12"/>
  </w:num>
  <w:num w:numId="27">
    <w:abstractNumId w:val="8"/>
  </w:num>
  <w:num w:numId="28">
    <w:abstractNumId w:val="29"/>
  </w:num>
  <w:num w:numId="29">
    <w:abstractNumId w:val="36"/>
  </w:num>
  <w:num w:numId="30">
    <w:abstractNumId w:val="25"/>
  </w:num>
  <w:num w:numId="31">
    <w:abstractNumId w:val="33"/>
  </w:num>
  <w:num w:numId="32">
    <w:abstractNumId w:val="20"/>
  </w:num>
  <w:num w:numId="33">
    <w:abstractNumId w:val="19"/>
  </w:num>
  <w:num w:numId="34">
    <w:abstractNumId w:val="13"/>
  </w:num>
  <w:num w:numId="35">
    <w:abstractNumId w:val="27"/>
  </w:num>
  <w:num w:numId="36">
    <w:abstractNumId w:val="10"/>
  </w:num>
  <w:num w:numId="37">
    <w:abstractNumId w:val="22"/>
  </w:num>
  <w:num w:numId="38">
    <w:abstractNumId w:val="18"/>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F8"/>
    <w:rsid w:val="00085864"/>
    <w:rsid w:val="00111953"/>
    <w:rsid w:val="00181706"/>
    <w:rsid w:val="001A109B"/>
    <w:rsid w:val="00203C15"/>
    <w:rsid w:val="002708F8"/>
    <w:rsid w:val="002741C8"/>
    <w:rsid w:val="002901B8"/>
    <w:rsid w:val="00294535"/>
    <w:rsid w:val="002B2E03"/>
    <w:rsid w:val="003425EF"/>
    <w:rsid w:val="003B6E9E"/>
    <w:rsid w:val="00416959"/>
    <w:rsid w:val="004368E0"/>
    <w:rsid w:val="00482971"/>
    <w:rsid w:val="004B1014"/>
    <w:rsid w:val="00576756"/>
    <w:rsid w:val="005A66C7"/>
    <w:rsid w:val="005B5B72"/>
    <w:rsid w:val="005B723B"/>
    <w:rsid w:val="005D01A0"/>
    <w:rsid w:val="005E357B"/>
    <w:rsid w:val="0067577E"/>
    <w:rsid w:val="00722995"/>
    <w:rsid w:val="00756466"/>
    <w:rsid w:val="007600D2"/>
    <w:rsid w:val="00776006"/>
    <w:rsid w:val="00782DB3"/>
    <w:rsid w:val="007A056B"/>
    <w:rsid w:val="007B7251"/>
    <w:rsid w:val="00885861"/>
    <w:rsid w:val="008E34F1"/>
    <w:rsid w:val="008E6E39"/>
    <w:rsid w:val="008F5184"/>
    <w:rsid w:val="0097650D"/>
    <w:rsid w:val="009D270C"/>
    <w:rsid w:val="009D4F16"/>
    <w:rsid w:val="00A812F3"/>
    <w:rsid w:val="00AA6E0F"/>
    <w:rsid w:val="00B66DD5"/>
    <w:rsid w:val="00BA3001"/>
    <w:rsid w:val="00C264E2"/>
    <w:rsid w:val="00C656C2"/>
    <w:rsid w:val="00C76A00"/>
    <w:rsid w:val="00CF7761"/>
    <w:rsid w:val="00D050D0"/>
    <w:rsid w:val="00DF5C5E"/>
    <w:rsid w:val="00E112F1"/>
    <w:rsid w:val="00E46B85"/>
    <w:rsid w:val="00E87614"/>
    <w:rsid w:val="00EA1264"/>
    <w:rsid w:val="00F43150"/>
    <w:rsid w:val="00F85F30"/>
    <w:rsid w:val="00FB3462"/>
    <w:rsid w:val="00FC1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028DD"/>
  <w15:chartTrackingRefBased/>
  <w15:docId w15:val="{8CCE437B-ABED-4174-9D3D-2884A4B9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ascii="Bookman" w:hAnsi="Bookman"/>
      <w:sz w:val="24"/>
      <w:lang w:val="en-US" w:eastAsia="en-US"/>
    </w:rPr>
  </w:style>
  <w:style w:type="paragraph" w:styleId="Heading1">
    <w:name w:val="heading 1"/>
    <w:basedOn w:val="Normal"/>
    <w:next w:val="Normal"/>
    <w:link w:val="Heading1Char"/>
    <w:uiPriority w:val="9"/>
    <w:qFormat/>
    <w:rsid w:val="00EA1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12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126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A12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12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12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12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12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2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uiPriority w:val="9"/>
    <w:rsid w:val="00EA12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A12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A12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12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A12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A12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12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1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2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A126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A1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2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12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1264"/>
    <w:rPr>
      <w:rFonts w:eastAsiaTheme="minorEastAsia"/>
      <w:color w:val="5A5A5A" w:themeColor="text1" w:themeTint="A5"/>
      <w:spacing w:val="15"/>
    </w:rPr>
  </w:style>
  <w:style w:type="character" w:styleId="Strong">
    <w:name w:val="Strong"/>
    <w:basedOn w:val="DefaultParagraphFont"/>
    <w:uiPriority w:val="22"/>
    <w:qFormat/>
    <w:rsid w:val="00EA1264"/>
    <w:rPr>
      <w:b/>
      <w:bCs/>
    </w:rPr>
  </w:style>
  <w:style w:type="character" w:styleId="Emphasis">
    <w:name w:val="Emphasis"/>
    <w:basedOn w:val="DefaultParagraphFont"/>
    <w:uiPriority w:val="20"/>
    <w:qFormat/>
    <w:rsid w:val="00EA1264"/>
    <w:rPr>
      <w:i/>
      <w:iCs/>
    </w:rPr>
  </w:style>
  <w:style w:type="paragraph" w:styleId="NoSpacing">
    <w:name w:val="No Spacing"/>
    <w:uiPriority w:val="1"/>
    <w:qFormat/>
    <w:rsid w:val="00EA1264"/>
    <w:pPr>
      <w:spacing w:after="0" w:line="240" w:lineRule="auto"/>
    </w:pPr>
  </w:style>
  <w:style w:type="paragraph" w:styleId="Quote">
    <w:name w:val="Quote"/>
    <w:basedOn w:val="Normal"/>
    <w:next w:val="Normal"/>
    <w:link w:val="QuoteChar"/>
    <w:uiPriority w:val="29"/>
    <w:qFormat/>
    <w:rsid w:val="00EA12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1264"/>
    <w:rPr>
      <w:i/>
      <w:iCs/>
      <w:color w:val="404040" w:themeColor="text1" w:themeTint="BF"/>
    </w:rPr>
  </w:style>
  <w:style w:type="paragraph" w:styleId="IntenseQuote">
    <w:name w:val="Intense Quote"/>
    <w:basedOn w:val="Normal"/>
    <w:next w:val="Normal"/>
    <w:link w:val="IntenseQuoteChar"/>
    <w:uiPriority w:val="30"/>
    <w:qFormat/>
    <w:rsid w:val="00EA12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1264"/>
    <w:rPr>
      <w:i/>
      <w:iCs/>
      <w:color w:val="4472C4" w:themeColor="accent1"/>
    </w:rPr>
  </w:style>
  <w:style w:type="character" w:styleId="SubtleEmphasis">
    <w:name w:val="Subtle Emphasis"/>
    <w:basedOn w:val="DefaultParagraphFont"/>
    <w:uiPriority w:val="19"/>
    <w:qFormat/>
    <w:rsid w:val="00EA1264"/>
    <w:rPr>
      <w:i/>
      <w:iCs/>
      <w:color w:val="404040" w:themeColor="text1" w:themeTint="BF"/>
    </w:rPr>
  </w:style>
  <w:style w:type="character" w:styleId="IntenseEmphasis">
    <w:name w:val="Intense Emphasis"/>
    <w:basedOn w:val="DefaultParagraphFont"/>
    <w:uiPriority w:val="21"/>
    <w:qFormat/>
    <w:rsid w:val="00EA1264"/>
    <w:rPr>
      <w:i/>
      <w:iCs/>
      <w:color w:val="4472C4" w:themeColor="accent1"/>
    </w:rPr>
  </w:style>
  <w:style w:type="character" w:styleId="SubtleReference">
    <w:name w:val="Subtle Reference"/>
    <w:basedOn w:val="DefaultParagraphFont"/>
    <w:uiPriority w:val="31"/>
    <w:qFormat/>
    <w:rsid w:val="00EA1264"/>
    <w:rPr>
      <w:smallCaps/>
      <w:color w:val="5A5A5A" w:themeColor="text1" w:themeTint="A5"/>
    </w:rPr>
  </w:style>
  <w:style w:type="character" w:styleId="IntenseReference">
    <w:name w:val="Intense Reference"/>
    <w:basedOn w:val="DefaultParagraphFont"/>
    <w:uiPriority w:val="32"/>
    <w:qFormat/>
    <w:rsid w:val="00EA1264"/>
    <w:rPr>
      <w:b/>
      <w:bCs/>
      <w:smallCaps/>
      <w:color w:val="4472C4" w:themeColor="accent1"/>
      <w:spacing w:val="5"/>
    </w:rPr>
  </w:style>
  <w:style w:type="character" w:styleId="BookTitle">
    <w:name w:val="Book Title"/>
    <w:basedOn w:val="DefaultParagraphFont"/>
    <w:uiPriority w:val="33"/>
    <w:qFormat/>
    <w:rsid w:val="00EA1264"/>
    <w:rPr>
      <w:b/>
      <w:bCs/>
      <w:i/>
      <w:iCs/>
      <w:spacing w:val="5"/>
    </w:rPr>
  </w:style>
  <w:style w:type="paragraph" w:styleId="TOCHeading">
    <w:name w:val="TOC Heading"/>
    <w:basedOn w:val="Heading1"/>
    <w:next w:val="Normal"/>
    <w:uiPriority w:val="39"/>
    <w:unhideWhenUsed/>
    <w:qFormat/>
    <w:rsid w:val="00EA1264"/>
    <w:pPr>
      <w:outlineLvl w:val="9"/>
    </w:pPr>
  </w:style>
  <w:style w:type="paragraph" w:styleId="ListParagraph">
    <w:name w:val="List Paragraph"/>
    <w:basedOn w:val="Normal"/>
    <w:uiPriority w:val="34"/>
    <w:qFormat/>
    <w:rsid w:val="00EA1264"/>
    <w:pPr>
      <w:ind w:left="720"/>
      <w:contextualSpacing/>
    </w:pPr>
  </w:style>
  <w:style w:type="paragraph" w:styleId="Header">
    <w:name w:val="header"/>
    <w:basedOn w:val="Normal"/>
    <w:link w:val="HeaderChar"/>
    <w:rsid w:val="00756466"/>
    <w:pPr>
      <w:tabs>
        <w:tab w:val="center" w:pos="4680"/>
        <w:tab w:val="right" w:pos="9360"/>
      </w:tabs>
      <w:spacing w:after="0" w:line="240" w:lineRule="auto"/>
    </w:pPr>
  </w:style>
  <w:style w:type="character" w:customStyle="1" w:styleId="HeaderChar">
    <w:name w:val="Header Char"/>
    <w:basedOn w:val="DefaultParagraphFont"/>
    <w:link w:val="Header"/>
    <w:rsid w:val="00756466"/>
    <w:rPr>
      <w:rFonts w:ascii="Bookman" w:hAnsi="Bookman"/>
      <w:sz w:val="24"/>
      <w:lang w:val="en-US" w:eastAsia="en-US"/>
    </w:rPr>
  </w:style>
  <w:style w:type="character" w:customStyle="1" w:styleId="FooterChar">
    <w:name w:val="Footer Char"/>
    <w:basedOn w:val="DefaultParagraphFont"/>
    <w:link w:val="Footer"/>
    <w:uiPriority w:val="99"/>
    <w:rsid w:val="005B5B72"/>
    <w:rPr>
      <w:rFonts w:ascii="Bookman" w:hAnsi="Bookman"/>
      <w:sz w:val="24"/>
      <w:lang w:val="en-US" w:eastAsia="en-US"/>
    </w:rPr>
  </w:style>
  <w:style w:type="paragraph" w:styleId="TOC1">
    <w:name w:val="toc 1"/>
    <w:basedOn w:val="Normal"/>
    <w:next w:val="Normal"/>
    <w:autoRedefine/>
    <w:uiPriority w:val="39"/>
    <w:rsid w:val="00BA3001"/>
    <w:pPr>
      <w:tabs>
        <w:tab w:val="left" w:pos="709"/>
        <w:tab w:val="right" w:leader="dot" w:pos="9350"/>
      </w:tabs>
      <w:spacing w:after="100"/>
    </w:pPr>
  </w:style>
  <w:style w:type="character" w:styleId="Hyperlink">
    <w:name w:val="Hyperlink"/>
    <w:basedOn w:val="DefaultParagraphFont"/>
    <w:uiPriority w:val="99"/>
    <w:unhideWhenUsed/>
    <w:rsid w:val="002B2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1416">
      <w:bodyDiv w:val="1"/>
      <w:marLeft w:val="0"/>
      <w:marRight w:val="0"/>
      <w:marTop w:val="0"/>
      <w:marBottom w:val="0"/>
      <w:divBdr>
        <w:top w:val="none" w:sz="0" w:space="0" w:color="auto"/>
        <w:left w:val="none" w:sz="0" w:space="0" w:color="auto"/>
        <w:bottom w:val="none" w:sz="0" w:space="0" w:color="auto"/>
        <w:right w:val="none" w:sz="0" w:space="0" w:color="auto"/>
      </w:divBdr>
    </w:div>
    <w:div w:id="842204531">
      <w:bodyDiv w:val="1"/>
      <w:marLeft w:val="0"/>
      <w:marRight w:val="0"/>
      <w:marTop w:val="0"/>
      <w:marBottom w:val="0"/>
      <w:divBdr>
        <w:top w:val="none" w:sz="0" w:space="0" w:color="auto"/>
        <w:left w:val="none" w:sz="0" w:space="0" w:color="auto"/>
        <w:bottom w:val="none" w:sz="0" w:space="0" w:color="auto"/>
        <w:right w:val="none" w:sz="0" w:space="0" w:color="auto"/>
      </w:divBdr>
    </w:div>
    <w:div w:id="1101415959">
      <w:bodyDiv w:val="1"/>
      <w:marLeft w:val="0"/>
      <w:marRight w:val="0"/>
      <w:marTop w:val="0"/>
      <w:marBottom w:val="0"/>
      <w:divBdr>
        <w:top w:val="none" w:sz="0" w:space="0" w:color="auto"/>
        <w:left w:val="none" w:sz="0" w:space="0" w:color="auto"/>
        <w:bottom w:val="none" w:sz="0" w:space="0" w:color="auto"/>
        <w:right w:val="none" w:sz="0" w:space="0" w:color="auto"/>
      </w:divBdr>
    </w:div>
    <w:div w:id="19527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B848-ABE5-4DFD-B24E-845A0E3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Debate tourn. organ. guide</vt:lpstr>
    </vt:vector>
  </TitlesOfParts>
  <Company>ALBERTA DEBATE &amp; SPEECH</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tourn. organ. guide</dc:title>
  <dc:subject/>
  <dc:creator>bev dayan</dc:creator>
  <cp:keywords/>
  <cp:lastModifiedBy>Jack Bacon</cp:lastModifiedBy>
  <cp:revision>17</cp:revision>
  <cp:lastPrinted>1999-08-05T22:56:00Z</cp:lastPrinted>
  <dcterms:created xsi:type="dcterms:W3CDTF">2017-08-09T17:49:00Z</dcterms:created>
  <dcterms:modified xsi:type="dcterms:W3CDTF">2017-08-25T23:48:00Z</dcterms:modified>
</cp:coreProperties>
</file>